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0596" w:rsidRPr="002F1EDC" w:rsidRDefault="006C0596" w:rsidP="002F1EDC">
      <w:pPr>
        <w:widowControl w:val="0"/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2F1EDC">
        <w:rPr>
          <w:rFonts w:ascii="Times New Roman" w:hAnsi="Times New Roman" w:cs="Times New Roman"/>
          <w:sz w:val="20"/>
          <w:szCs w:val="20"/>
        </w:rPr>
        <w:t>Приложение 3</w:t>
      </w:r>
    </w:p>
    <w:p w:rsidR="006C0596" w:rsidRPr="002F1EDC" w:rsidRDefault="006C0596" w:rsidP="002F1EDC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6C0596" w:rsidRPr="009E1C89" w:rsidRDefault="006C0596" w:rsidP="002F1EDC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9E1C89">
        <w:rPr>
          <w:rFonts w:ascii="Times New Roman" w:hAnsi="Times New Roman" w:cs="Times New Roman"/>
          <w:b/>
          <w:sz w:val="28"/>
          <w:szCs w:val="20"/>
        </w:rPr>
        <w:t>Требования к участникам закупки. Документы и сведения, входящие в состав заявки на участие в закупке для подтверждения соответствия требованиям</w:t>
      </w:r>
    </w:p>
    <w:p w:rsidR="006C0596" w:rsidRPr="009E1C89" w:rsidRDefault="006C0596" w:rsidP="002F1EDC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9E1C89">
        <w:rPr>
          <w:rFonts w:ascii="Times New Roman" w:hAnsi="Times New Roman" w:cs="Times New Roman"/>
          <w:b/>
          <w:sz w:val="28"/>
          <w:szCs w:val="20"/>
        </w:rPr>
        <w:t>Критерии рассмотрения и оценки заявок участников</w:t>
      </w:r>
    </w:p>
    <w:p w:rsidR="004C363F" w:rsidRPr="009E1C89" w:rsidRDefault="004C363F" w:rsidP="002F1EDC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0"/>
        </w:rPr>
      </w:pPr>
    </w:p>
    <w:p w:rsidR="00970A95" w:rsidRDefault="00970A95" w:rsidP="00970A95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32"/>
          <w:szCs w:val="20"/>
        </w:rPr>
      </w:pPr>
      <w:r w:rsidRPr="00E04248">
        <w:rPr>
          <w:rFonts w:ascii="Times New Roman" w:hAnsi="Times New Roman" w:cs="Times New Roman"/>
          <w:b/>
          <w:sz w:val="32"/>
          <w:szCs w:val="20"/>
        </w:rPr>
        <w:t xml:space="preserve">Требования к участникам закупки. </w:t>
      </w:r>
      <w:r w:rsidR="003D56FE">
        <w:rPr>
          <w:rFonts w:ascii="Times New Roman" w:hAnsi="Times New Roman" w:cs="Times New Roman"/>
          <w:b/>
          <w:sz w:val="32"/>
          <w:szCs w:val="20"/>
        </w:rPr>
        <w:t>Основная</w:t>
      </w:r>
      <w:r w:rsidRPr="00E04248">
        <w:rPr>
          <w:rFonts w:ascii="Times New Roman" w:hAnsi="Times New Roman" w:cs="Times New Roman"/>
          <w:b/>
          <w:sz w:val="32"/>
          <w:szCs w:val="20"/>
        </w:rPr>
        <w:t xml:space="preserve"> часть заявки</w:t>
      </w:r>
    </w:p>
    <w:tbl>
      <w:tblPr>
        <w:tblStyle w:val="a3"/>
        <w:tblW w:w="4955" w:type="pct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502"/>
        <w:gridCol w:w="2191"/>
        <w:gridCol w:w="1984"/>
        <w:gridCol w:w="2975"/>
        <w:gridCol w:w="2238"/>
        <w:gridCol w:w="2834"/>
        <w:gridCol w:w="2969"/>
      </w:tblGrid>
      <w:tr w:rsidR="00970A95" w:rsidRPr="002F1EDC" w:rsidTr="00FF29B3">
        <w:trPr>
          <w:trHeight w:val="1062"/>
        </w:trPr>
        <w:tc>
          <w:tcPr>
            <w:tcW w:w="160" w:type="pct"/>
            <w:vAlign w:val="center"/>
          </w:tcPr>
          <w:p w:rsidR="00970A95" w:rsidRPr="002F1EDC" w:rsidRDefault="00970A95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970A95" w:rsidRPr="002F1EDC" w:rsidRDefault="00970A95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698" w:type="pct"/>
            <w:vAlign w:val="center"/>
          </w:tcPr>
          <w:p w:rsidR="00970A95" w:rsidRPr="002F1EDC" w:rsidRDefault="00970A95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Критерий/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подкритерий</w:t>
            </w:r>
          </w:p>
        </w:tc>
        <w:tc>
          <w:tcPr>
            <w:tcW w:w="632" w:type="pct"/>
            <w:vAlign w:val="center"/>
          </w:tcPr>
          <w:p w:rsidR="00970A95" w:rsidRPr="002F1EDC" w:rsidRDefault="00970A95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Применяемость (отборочный/</w:t>
            </w:r>
          </w:p>
          <w:p w:rsidR="00970A95" w:rsidRPr="002F1EDC" w:rsidRDefault="00970A95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справочно</w:t>
            </w:r>
            <w:proofErr w:type="spellEnd"/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948" w:type="pct"/>
            <w:vAlign w:val="center"/>
          </w:tcPr>
          <w:p w:rsidR="00970A95" w:rsidRPr="002F1EDC" w:rsidRDefault="00970A95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Документ, содержащий сведения для рассмотрения и оценки по критерию.</w:t>
            </w:r>
          </w:p>
          <w:p w:rsidR="00970A95" w:rsidRPr="002F1EDC" w:rsidRDefault="00970A95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оформлению документа</w:t>
            </w:r>
          </w:p>
        </w:tc>
        <w:tc>
          <w:tcPr>
            <w:tcW w:w="713" w:type="pct"/>
          </w:tcPr>
          <w:p w:rsidR="00970A95" w:rsidRPr="002F1EDC" w:rsidRDefault="00970A95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Кем предоставляется</w:t>
            </w:r>
          </w:p>
          <w:p w:rsidR="00970A95" w:rsidRPr="002F1EDC" w:rsidRDefault="00970A95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</w:t>
            </w:r>
          </w:p>
        </w:tc>
        <w:tc>
          <w:tcPr>
            <w:tcW w:w="903" w:type="pct"/>
            <w:vAlign w:val="center"/>
          </w:tcPr>
          <w:p w:rsidR="00970A95" w:rsidRPr="002F1EDC" w:rsidRDefault="00970A95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Сведения, проверяемые в документе</w:t>
            </w:r>
          </w:p>
        </w:tc>
        <w:tc>
          <w:tcPr>
            <w:tcW w:w="946" w:type="pct"/>
            <w:vAlign w:val="center"/>
          </w:tcPr>
          <w:p w:rsidR="00970A95" w:rsidRPr="002F1EDC" w:rsidRDefault="00970A95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Параметры признания несоответствия заявки установленному требованию, либо несоответствия документа установленным требованиям</w:t>
            </w:r>
          </w:p>
        </w:tc>
      </w:tr>
      <w:tr w:rsidR="000649BF" w:rsidRPr="002F1EDC" w:rsidTr="00FF29B3">
        <w:tc>
          <w:tcPr>
            <w:tcW w:w="160" w:type="pct"/>
            <w:shd w:val="clear" w:color="auto" w:fill="auto"/>
            <w:vAlign w:val="center"/>
          </w:tcPr>
          <w:p w:rsidR="000649BF" w:rsidRPr="002F1EDC" w:rsidRDefault="000649BF" w:rsidP="000649BF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shd w:val="clear" w:color="auto" w:fill="auto"/>
            <w:vAlign w:val="center"/>
          </w:tcPr>
          <w:p w:rsidR="000649BF" w:rsidRPr="0055432B" w:rsidRDefault="000649BF" w:rsidP="000649B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5432B">
              <w:rPr>
                <w:rFonts w:ascii="Times New Roman" w:hAnsi="Times New Roman" w:cs="Times New Roman"/>
                <w:sz w:val="20"/>
                <w:szCs w:val="20"/>
              </w:rPr>
              <w:t>Техническое предложение, в том числе предложение по качеству выполнения работ/оказания услуг.</w:t>
            </w:r>
          </w:p>
          <w:p w:rsidR="000649BF" w:rsidRPr="0055432B" w:rsidRDefault="000649BF" w:rsidP="000649B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color w:val="0070C0"/>
                <w:sz w:val="20"/>
                <w:szCs w:val="20"/>
              </w:rPr>
            </w:pPr>
          </w:p>
          <w:p w:rsidR="000649BF" w:rsidRPr="0055432B" w:rsidRDefault="000649BF" w:rsidP="000649B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5432B">
              <w:rPr>
                <w:rFonts w:ascii="Times New Roman" w:hAnsi="Times New Roman" w:cs="Times New Roman"/>
                <w:sz w:val="20"/>
                <w:szCs w:val="20"/>
              </w:rPr>
              <w:t>Участник, предложивший эквивалентный товар, должен в составе заявки предоставить характеристики эквивалентного товара по форме и в соответствии с требованиями технического задания.</w:t>
            </w:r>
          </w:p>
          <w:p w:rsidR="000649BF" w:rsidRPr="0055432B" w:rsidRDefault="000649BF" w:rsidP="000649B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49BF" w:rsidRPr="0055432B" w:rsidRDefault="000649BF" w:rsidP="000649B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49BF" w:rsidRPr="0055432B" w:rsidRDefault="000649BF" w:rsidP="000649B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49BF" w:rsidRPr="0055432B" w:rsidRDefault="000649BF" w:rsidP="000649B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49BF" w:rsidRPr="0055432B" w:rsidRDefault="000649BF" w:rsidP="000649B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pct"/>
            <w:shd w:val="clear" w:color="auto" w:fill="auto"/>
            <w:vAlign w:val="center"/>
          </w:tcPr>
          <w:p w:rsidR="000649BF" w:rsidRPr="0055432B" w:rsidRDefault="000649BF" w:rsidP="000649B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5432B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48" w:type="pct"/>
            <w:shd w:val="clear" w:color="auto" w:fill="auto"/>
            <w:vAlign w:val="center"/>
          </w:tcPr>
          <w:p w:rsidR="000649BF" w:rsidRPr="008C7F93" w:rsidRDefault="000649BF" w:rsidP="000649B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5432B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- Техническое предложение в составе заявки о закупке </w:t>
            </w:r>
            <w:r w:rsidRPr="0055432B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 w:rsidRPr="008C7F9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форме</w:t>
            </w:r>
            <w:r w:rsidR="008C7F93" w:rsidRPr="008C7F9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2</w:t>
            </w:r>
            <w:r w:rsidRPr="0055432B">
              <w:rPr>
                <w:rFonts w:ascii="Times New Roman" w:hAnsi="Times New Roman" w:cs="Times New Roman"/>
                <w:sz w:val="20"/>
                <w:szCs w:val="20"/>
              </w:rPr>
              <w:t>, установленной в Закупочной документации</w:t>
            </w:r>
          </w:p>
          <w:p w:rsidR="000649BF" w:rsidRPr="0055432B" w:rsidRDefault="000649BF" w:rsidP="000649B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49BF" w:rsidRPr="0055432B" w:rsidRDefault="000649BF" w:rsidP="000649B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5432B">
              <w:rPr>
                <w:rFonts w:ascii="Times New Roman" w:hAnsi="Times New Roman" w:cs="Times New Roman"/>
                <w:sz w:val="20"/>
                <w:szCs w:val="20"/>
              </w:rPr>
              <w:t xml:space="preserve">В случаях, когда Участник в своей заявке указал на использование эквивалентного товара: </w:t>
            </w:r>
          </w:p>
          <w:p w:rsidR="000649BF" w:rsidRPr="0055432B" w:rsidRDefault="000649BF" w:rsidP="000649B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5432B">
              <w:rPr>
                <w:rFonts w:ascii="Times New Roman" w:hAnsi="Times New Roman" w:cs="Times New Roman"/>
                <w:sz w:val="20"/>
                <w:szCs w:val="20"/>
              </w:rPr>
              <w:t xml:space="preserve">- характеристики эквивалентного товара по форме </w:t>
            </w:r>
            <w:r w:rsidR="008C7F93">
              <w:rPr>
                <w:rFonts w:ascii="Times New Roman" w:hAnsi="Times New Roman" w:cs="Times New Roman"/>
                <w:sz w:val="20"/>
                <w:szCs w:val="20"/>
              </w:rPr>
              <w:t xml:space="preserve">приложения № 1 к Техническому заданию </w:t>
            </w:r>
            <w:r w:rsidRPr="0055432B">
              <w:rPr>
                <w:rFonts w:ascii="Times New Roman" w:hAnsi="Times New Roman" w:cs="Times New Roman"/>
                <w:sz w:val="20"/>
                <w:szCs w:val="20"/>
              </w:rPr>
              <w:t>и в соответствии с требованиями технического задания;</w:t>
            </w:r>
          </w:p>
          <w:p w:rsidR="000649BF" w:rsidRPr="0055432B" w:rsidRDefault="000649BF" w:rsidP="000649B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649BF" w:rsidRPr="0055432B" w:rsidRDefault="000649BF" w:rsidP="000649B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49BF" w:rsidRPr="0055432B" w:rsidRDefault="000649BF" w:rsidP="000649B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pct"/>
            <w:shd w:val="clear" w:color="auto" w:fill="auto"/>
            <w:vAlign w:val="center"/>
          </w:tcPr>
          <w:p w:rsidR="000649BF" w:rsidRPr="0055432B" w:rsidRDefault="000649BF" w:rsidP="000649B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5432B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0649BF" w:rsidRPr="0055432B" w:rsidRDefault="000649BF" w:rsidP="000649BF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55432B">
              <w:rPr>
                <w:rFonts w:ascii="Times New Roman" w:eastAsia="Arial Unicode MS" w:hAnsi="Times New Roman" w:cs="Times New Roman"/>
                <w:sz w:val="20"/>
                <w:szCs w:val="20"/>
              </w:rPr>
              <w:t>Соответствие технического предложения, сроков выполнения работ\услуг\поставок техническому заданию документации о закупке.</w:t>
            </w:r>
          </w:p>
          <w:p w:rsidR="000649BF" w:rsidRPr="0055432B" w:rsidRDefault="000649BF" w:rsidP="000649BF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55432B">
              <w:rPr>
                <w:rFonts w:ascii="Times New Roman" w:hAnsi="Times New Roman" w:cs="Times New Roman"/>
                <w:sz w:val="20"/>
                <w:szCs w:val="20"/>
              </w:rPr>
              <w:t>Соответствие предложенного участником эквивалентного товара требованиям технического задания документации о закупке.</w:t>
            </w:r>
          </w:p>
          <w:p w:rsidR="000649BF" w:rsidRPr="0055432B" w:rsidRDefault="000649BF" w:rsidP="000649B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6" w:type="pct"/>
            <w:shd w:val="clear" w:color="auto" w:fill="auto"/>
            <w:vAlign w:val="center"/>
          </w:tcPr>
          <w:p w:rsidR="000649BF" w:rsidRPr="0055432B" w:rsidRDefault="000649BF" w:rsidP="000649BF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55432B">
              <w:rPr>
                <w:rFonts w:ascii="Times New Roman" w:eastAsia="Arial Unicode MS" w:hAnsi="Times New Roman" w:cs="Times New Roman"/>
                <w:sz w:val="20"/>
                <w:szCs w:val="20"/>
              </w:rPr>
              <w:t>Не предоставление документов.</w:t>
            </w:r>
          </w:p>
          <w:p w:rsidR="000649BF" w:rsidRPr="0055432B" w:rsidRDefault="000649BF" w:rsidP="000649BF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55432B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выполняемых поставок, работ, услуг как по перечню, так и по объемам, срокам (невыполнение либо частичное выполнение).</w:t>
            </w:r>
          </w:p>
          <w:p w:rsidR="000649BF" w:rsidRPr="0055432B" w:rsidRDefault="000649BF" w:rsidP="000649BF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55432B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технических характеристик предлагаемого оборудования и материалов, технологии выполнения работ/услуг, установленных в документации о закупке.</w:t>
            </w:r>
          </w:p>
          <w:p w:rsidR="000649BF" w:rsidRDefault="000649BF" w:rsidP="000649BF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55432B">
              <w:rPr>
                <w:rFonts w:ascii="Times New Roman" w:eastAsia="Arial Unicode MS" w:hAnsi="Times New Roman" w:cs="Times New Roman"/>
                <w:sz w:val="20"/>
                <w:szCs w:val="20"/>
              </w:rPr>
              <w:t>Отсутствие в составе заявки Участника описания характеристик эквивалента по форме, в соответствии с требованиями технического задания.</w:t>
            </w:r>
          </w:p>
          <w:p w:rsidR="000649BF" w:rsidRDefault="000649BF" w:rsidP="000649BF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0649BF" w:rsidRPr="002F1EDC" w:rsidRDefault="000649BF" w:rsidP="000649BF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</w:tr>
      <w:tr w:rsidR="007B661A" w:rsidRPr="002F1EDC" w:rsidTr="00FF29B3">
        <w:tc>
          <w:tcPr>
            <w:tcW w:w="160" w:type="pct"/>
            <w:shd w:val="clear" w:color="auto" w:fill="auto"/>
            <w:vAlign w:val="center"/>
          </w:tcPr>
          <w:p w:rsidR="007B661A" w:rsidRPr="002F1EDC" w:rsidRDefault="007B661A" w:rsidP="007B661A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shd w:val="clear" w:color="auto" w:fill="auto"/>
            <w:vAlign w:val="center"/>
          </w:tcPr>
          <w:p w:rsidR="007B661A" w:rsidRDefault="007B661A" w:rsidP="007B66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661A" w:rsidRPr="002F1EDC" w:rsidRDefault="007B661A" w:rsidP="007B66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Соответствие критериям отнесения к субъектам МСП</w:t>
            </w:r>
          </w:p>
          <w:p w:rsidR="007B661A" w:rsidRPr="002F1EDC" w:rsidRDefault="007B661A" w:rsidP="007B66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661A" w:rsidRPr="002F1EDC" w:rsidRDefault="007B661A" w:rsidP="007B66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pct"/>
            <w:shd w:val="clear" w:color="auto" w:fill="auto"/>
            <w:vAlign w:val="center"/>
          </w:tcPr>
          <w:p w:rsidR="007B661A" w:rsidRDefault="007B661A" w:rsidP="007B66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color w:val="00B0F0"/>
                <w:sz w:val="20"/>
                <w:szCs w:val="20"/>
              </w:rPr>
            </w:pPr>
          </w:p>
          <w:p w:rsidR="007B661A" w:rsidRDefault="007B661A" w:rsidP="007B661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661A" w:rsidRPr="00D06C45" w:rsidRDefault="007B661A" w:rsidP="007B661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48" w:type="pct"/>
            <w:shd w:val="clear" w:color="auto" w:fill="auto"/>
            <w:vAlign w:val="center"/>
          </w:tcPr>
          <w:p w:rsidR="007B661A" w:rsidRPr="002F1EDC" w:rsidRDefault="007B661A" w:rsidP="007B661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из Единого реестра субъектов малого и среднего предпринимательства либо декларация принадлежности к субъектам МСП в случае, если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участник является вновь за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регистрированным индивидуальным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предпринимателем или вновь созданным юридическим лицом по </w:t>
            </w:r>
            <w:r w:rsidRPr="007B661A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форме 4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установленной в Закупочной документации.  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7B661A" w:rsidRDefault="007B661A" w:rsidP="007B661A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7B661A" w:rsidRPr="002F1EDC" w:rsidRDefault="007B661A" w:rsidP="007B661A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7B661A" w:rsidRDefault="007B661A" w:rsidP="007B66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color w:val="00B0F0"/>
                <w:sz w:val="20"/>
                <w:szCs w:val="20"/>
              </w:rPr>
            </w:pPr>
          </w:p>
          <w:p w:rsidR="007B661A" w:rsidRPr="002F1EDC" w:rsidRDefault="007B661A" w:rsidP="007B661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6C45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Соответствие участника  критериям, установленным статьей 4 Федерального закона от 24.07.2007 № 209-ФЗ </w:t>
            </w:r>
            <w:r w:rsidRPr="00D06C45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«О развитии малого и среднего предпринимательства в Российской Федерации»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46" w:type="pct"/>
            <w:shd w:val="clear" w:color="auto" w:fill="auto"/>
            <w:vAlign w:val="center"/>
          </w:tcPr>
          <w:p w:rsidR="007B661A" w:rsidRDefault="007B661A" w:rsidP="007B66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color w:val="00B0F0"/>
                <w:sz w:val="20"/>
                <w:szCs w:val="20"/>
              </w:rPr>
            </w:pPr>
          </w:p>
          <w:p w:rsidR="007B661A" w:rsidRPr="00D06C45" w:rsidRDefault="007B661A" w:rsidP="007B661A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D06C45">
              <w:rPr>
                <w:rFonts w:ascii="Times New Roman" w:eastAsia="Arial Unicode MS" w:hAnsi="Times New Roman" w:cs="Times New Roman"/>
                <w:sz w:val="20"/>
                <w:szCs w:val="20"/>
              </w:rPr>
              <w:t>Отсутствие сведений об участнике в едином реестре субъектов малого и среднего предпринимательства</w:t>
            </w:r>
          </w:p>
          <w:p w:rsidR="007B661A" w:rsidRPr="00D06C45" w:rsidRDefault="007B661A" w:rsidP="007B661A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D06C45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Не соответствие сведений об участнике закупки,  содержащихся в декларации критериям, установленным статьей 4 Федерального закона от 24.07.2007 № 209-ФЗ «О развитии малого и среднего предпринимательства в Российской Федерации»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</w:tc>
      </w:tr>
      <w:tr w:rsidR="007B661A" w:rsidRPr="002F1EDC" w:rsidTr="001B3AD8">
        <w:tc>
          <w:tcPr>
            <w:tcW w:w="160" w:type="pct"/>
            <w:shd w:val="clear" w:color="auto" w:fill="auto"/>
            <w:vAlign w:val="center"/>
          </w:tcPr>
          <w:p w:rsidR="007B661A" w:rsidRPr="002F1EDC" w:rsidRDefault="007B661A" w:rsidP="007B661A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shd w:val="clear" w:color="auto" w:fill="auto"/>
            <w:vAlign w:val="center"/>
          </w:tcPr>
          <w:p w:rsidR="007B661A" w:rsidRPr="002F1EDC" w:rsidRDefault="007B661A" w:rsidP="007B66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Полномочия лица подписавшего заявку</w:t>
            </w:r>
          </w:p>
        </w:tc>
        <w:tc>
          <w:tcPr>
            <w:tcW w:w="632" w:type="pct"/>
            <w:shd w:val="clear" w:color="auto" w:fill="auto"/>
            <w:vAlign w:val="center"/>
          </w:tcPr>
          <w:p w:rsidR="007B661A" w:rsidRPr="002F1EDC" w:rsidRDefault="007B661A" w:rsidP="007B66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отборочный </w:t>
            </w:r>
          </w:p>
        </w:tc>
        <w:tc>
          <w:tcPr>
            <w:tcW w:w="948" w:type="pct"/>
            <w:shd w:val="clear" w:color="auto" w:fill="auto"/>
            <w:vAlign w:val="center"/>
          </w:tcPr>
          <w:p w:rsidR="007B661A" w:rsidRPr="002F1EDC" w:rsidRDefault="007B661A" w:rsidP="007B66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Документы (заверенные участником копии приказов, протоколов собрания учредителей о назначении руководителя, и т.д.), подтверждающие полномочия лица, подписавшего заявку, а 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доверенность (либо заверенная копия доверенности) и вышеуказанные документы на лицо, выдавшее доверенность. Копия устава юридического лица в действующей редакции (выписка из устава, содержащая сведения о полномочиях руководителя юридического лица)</w:t>
            </w:r>
          </w:p>
        </w:tc>
        <w:tc>
          <w:tcPr>
            <w:tcW w:w="713" w:type="pct"/>
            <w:shd w:val="clear" w:color="auto" w:fill="auto"/>
          </w:tcPr>
          <w:p w:rsidR="007B661A" w:rsidRPr="002F1EDC" w:rsidRDefault="007B661A" w:rsidP="007B661A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7B661A" w:rsidRPr="002F1EDC" w:rsidRDefault="007B661A" w:rsidP="007B66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Правоспособность лица, подписывающего договор; необходимость одобрения крупных сделок</w:t>
            </w:r>
          </w:p>
        </w:tc>
        <w:tc>
          <w:tcPr>
            <w:tcW w:w="946" w:type="pct"/>
            <w:shd w:val="clear" w:color="auto" w:fill="auto"/>
            <w:vAlign w:val="center"/>
          </w:tcPr>
          <w:p w:rsidR="007B661A" w:rsidRPr="002F1EDC" w:rsidRDefault="007B661A" w:rsidP="007B66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Отсутствие полномочий на подписание заявки и/или договора у лица, подписавшего заявку</w:t>
            </w:r>
          </w:p>
        </w:tc>
      </w:tr>
      <w:tr w:rsidR="007B661A" w:rsidRPr="002F1EDC" w:rsidTr="007D4483">
        <w:tc>
          <w:tcPr>
            <w:tcW w:w="160" w:type="pct"/>
            <w:shd w:val="clear" w:color="auto" w:fill="auto"/>
            <w:vAlign w:val="center"/>
          </w:tcPr>
          <w:p w:rsidR="007B661A" w:rsidRPr="002F1EDC" w:rsidRDefault="007B661A" w:rsidP="007B661A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shd w:val="clear" w:color="auto" w:fill="auto"/>
            <w:vAlign w:val="center"/>
          </w:tcPr>
          <w:p w:rsidR="007B661A" w:rsidRPr="002F1EDC" w:rsidRDefault="007B661A" w:rsidP="007B66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Наличие соглашения между членами коллективного участника, с предоставлением сведений о перечне, объемах, стоимости и сроках выполнения возлагаемых на каждого члена 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коллективного участника поставок, работ, услуг</w:t>
            </w:r>
          </w:p>
        </w:tc>
        <w:tc>
          <w:tcPr>
            <w:tcW w:w="632" w:type="pct"/>
            <w:shd w:val="clear" w:color="auto" w:fill="auto"/>
            <w:vAlign w:val="center"/>
          </w:tcPr>
          <w:p w:rsidR="007B661A" w:rsidRPr="002F1EDC" w:rsidRDefault="007B661A" w:rsidP="007B66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отборочный</w:t>
            </w:r>
          </w:p>
        </w:tc>
        <w:tc>
          <w:tcPr>
            <w:tcW w:w="948" w:type="pct"/>
            <w:shd w:val="clear" w:color="auto" w:fill="auto"/>
            <w:vAlign w:val="center"/>
          </w:tcPr>
          <w:p w:rsidR="007B661A" w:rsidRPr="002F1EDC" w:rsidRDefault="007B661A" w:rsidP="007B66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-Соглашение между членами коллективного участника</w:t>
            </w:r>
            <w:r w:rsidRPr="002F1EDC">
              <w:rPr>
                <w:sz w:val="20"/>
                <w:szCs w:val="20"/>
              </w:rPr>
              <w:t xml:space="preserve"> 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соответствующее нормам Гражданского кодекса Российской Федерации, и отвечающее следующим требованиям:</w:t>
            </w:r>
          </w:p>
          <w:p w:rsidR="007B661A" w:rsidRPr="002F1EDC" w:rsidRDefault="007B661A" w:rsidP="007B66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а) в соглашении должны быть четко определены права и обязанности сторон как в 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рамках участия в закупочной процедуре, так и в рамках исполнения договора, заключаемого по ее результатам;</w:t>
            </w:r>
          </w:p>
          <w:p w:rsidR="007B661A" w:rsidRPr="002F1EDC" w:rsidRDefault="007B661A" w:rsidP="007B66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б) в соглашении должно быть приведено распределение объемов, </w:t>
            </w:r>
            <w:r w:rsidRPr="00AF0E9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(в процентах, указание разделения объема стоимости в рублях не допускается)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сроков выполнения работ/услуг/поставок между членами коллективного участника;</w:t>
            </w:r>
          </w:p>
          <w:p w:rsidR="007B661A" w:rsidRPr="002F1EDC" w:rsidRDefault="007B661A" w:rsidP="007B66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в) в соглашении должен быть определен лидер Коллективного участника, который в дальнейшем представляет интересы каждого члена коллективного участника во взаимоотношениях с заказчиком;</w:t>
            </w:r>
          </w:p>
          <w:p w:rsidR="007B661A" w:rsidRPr="002F1EDC" w:rsidRDefault="007B661A" w:rsidP="007B66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г)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закупочной процедуре, и солидарная ответственность за своевременное и полное исполнение договора;</w:t>
            </w:r>
          </w:p>
          <w:p w:rsidR="007B661A" w:rsidRPr="002F1EDC" w:rsidRDefault="007B661A" w:rsidP="007B66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д)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      </w:r>
          </w:p>
          <w:p w:rsidR="007B661A" w:rsidRPr="002F1EDC" w:rsidRDefault="007B661A" w:rsidP="007B66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е) срок действия соглашения 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должен быть не менее, чем срок действия договора.</w:t>
            </w:r>
          </w:p>
          <w:p w:rsidR="007B661A" w:rsidRPr="002F1EDC" w:rsidRDefault="007B661A" w:rsidP="007B661A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-Сведения о распределении объемов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поставок, работ (услуг)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между членами коллективного участника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 w:rsidRPr="007B661A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форме 5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, установленной в Закупочной документации</w:t>
            </w:r>
          </w:p>
        </w:tc>
        <w:tc>
          <w:tcPr>
            <w:tcW w:w="713" w:type="pct"/>
            <w:shd w:val="clear" w:color="auto" w:fill="auto"/>
          </w:tcPr>
          <w:p w:rsidR="007B661A" w:rsidRPr="002F1EDC" w:rsidRDefault="007B661A" w:rsidP="007B661A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  <w:lang w:val="en-US"/>
              </w:rPr>
              <w:t xml:space="preserve">/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член коллективного участника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7B661A" w:rsidRPr="002F1EDC" w:rsidRDefault="007B661A" w:rsidP="007B66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Наличие 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формально определенных обязательств (в том числе распределения прав и ответственности) членов коллективного участника в рамках участия в закупке и последующего исполнения договора</w:t>
            </w:r>
          </w:p>
          <w:p w:rsidR="007B661A" w:rsidRPr="002F1EDC" w:rsidRDefault="007B661A" w:rsidP="007B66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Соответствие соглашения требованиям документации о 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закупке</w:t>
            </w:r>
          </w:p>
          <w:p w:rsidR="007B661A" w:rsidRPr="002F1EDC" w:rsidRDefault="007B661A" w:rsidP="007B661A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Соответствие членов коллективного участника требованиям к участникам закупки в зависимости от объемов поставок, работ, услуг выполняемых каждым из членов коллективного участника</w:t>
            </w:r>
          </w:p>
        </w:tc>
        <w:tc>
          <w:tcPr>
            <w:tcW w:w="946" w:type="pct"/>
            <w:shd w:val="clear" w:color="auto" w:fill="auto"/>
            <w:vAlign w:val="center"/>
          </w:tcPr>
          <w:p w:rsidR="007B661A" w:rsidRPr="002F1EDC" w:rsidRDefault="007B661A" w:rsidP="007B661A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Несоответствие оформления либо содержания соглашения требованиям, установленным в документации о закупке</w:t>
            </w:r>
          </w:p>
          <w:p w:rsidR="007B661A" w:rsidRPr="002F1EDC" w:rsidRDefault="007B661A" w:rsidP="007B661A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членов коллективного участника требованиям к участникам закупки, установленным документацией о закупке</w:t>
            </w:r>
          </w:p>
        </w:tc>
      </w:tr>
      <w:tr w:rsidR="007B661A" w:rsidRPr="002F1EDC" w:rsidTr="007B661A">
        <w:tc>
          <w:tcPr>
            <w:tcW w:w="160" w:type="pct"/>
            <w:shd w:val="clear" w:color="auto" w:fill="auto"/>
            <w:vAlign w:val="center"/>
          </w:tcPr>
          <w:p w:rsidR="007B661A" w:rsidRPr="002F1EDC" w:rsidRDefault="007B661A" w:rsidP="007B661A">
            <w:pPr>
              <w:pStyle w:val="FTN12"/>
              <w:numPr>
                <w:ilvl w:val="0"/>
                <w:numId w:val="0"/>
              </w:numPr>
              <w:spacing w:line="240" w:lineRule="auto"/>
              <w:ind w:left="360"/>
              <w:jc w:val="left"/>
              <w:rPr>
                <w:sz w:val="20"/>
                <w:szCs w:val="20"/>
              </w:rPr>
            </w:pPr>
          </w:p>
        </w:tc>
        <w:tc>
          <w:tcPr>
            <w:tcW w:w="4840" w:type="pct"/>
            <w:gridSpan w:val="6"/>
            <w:shd w:val="clear" w:color="auto" w:fill="auto"/>
            <w:vAlign w:val="center"/>
          </w:tcPr>
          <w:p w:rsidR="007B661A" w:rsidRDefault="007B661A" w:rsidP="007B661A">
            <w:pPr>
              <w:pStyle w:val="a7"/>
              <w:widowControl w:val="0"/>
              <w:ind w:left="0"/>
              <w:contextualSpacing/>
              <w:jc w:val="both"/>
              <w:rPr>
                <w:rFonts w:ascii="Times New Roman" w:eastAsia="Arial Unicode MS" w:hAnsi="Times New Roman"/>
                <w:b/>
                <w:sz w:val="20"/>
                <w:szCs w:val="20"/>
              </w:rPr>
            </w:pPr>
            <w:r w:rsidRPr="00970A95">
              <w:rPr>
                <w:rFonts w:ascii="Times New Roman" w:eastAsia="Arial Unicode MS" w:hAnsi="Times New Roman"/>
                <w:b/>
                <w:sz w:val="24"/>
                <w:szCs w:val="20"/>
              </w:rPr>
              <w:t>Требования к благонадежности Участника, членам коллективного Участника, субподрядчика (соисполнителя/субпоставщика)</w:t>
            </w:r>
          </w:p>
          <w:p w:rsidR="007B661A" w:rsidRPr="0055432B" w:rsidRDefault="007B661A" w:rsidP="007B661A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F207D5">
              <w:rPr>
                <w:rFonts w:ascii="Times New Roman" w:hAnsi="Times New Roman" w:cs="Times New Roman"/>
                <w:sz w:val="20"/>
                <w:szCs w:val="20"/>
              </w:rPr>
              <w:t xml:space="preserve">Результат проверки благонадежности Участника, члена коллективного Участника, субподрядчика/соисполнителя/ субпоставщика закупки оформляется заключением </w:t>
            </w:r>
            <w:proofErr w:type="spellStart"/>
            <w:r w:rsidRPr="00F207D5">
              <w:rPr>
                <w:rFonts w:ascii="Times New Roman" w:hAnsi="Times New Roman" w:cs="Times New Roman"/>
                <w:sz w:val="20"/>
                <w:szCs w:val="20"/>
              </w:rPr>
              <w:t>ДЭБиПК</w:t>
            </w:r>
            <w:proofErr w:type="spellEnd"/>
            <w:r w:rsidRPr="00F207D5">
              <w:rPr>
                <w:rFonts w:ascii="Times New Roman" w:hAnsi="Times New Roman" w:cs="Times New Roman"/>
                <w:sz w:val="20"/>
                <w:szCs w:val="20"/>
              </w:rPr>
              <w:t xml:space="preserve"> АО "Тюменьэнерго". В отношении Участника, в том числе члена коллективного Участника, субподрядчика/соисполнителя/ субпоставщика должно быть получено положительное заключение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Департамента </w:t>
            </w:r>
            <w:r w:rsidRPr="00F207D5">
              <w:rPr>
                <w:rFonts w:ascii="Times New Roman" w:hAnsi="Times New Roman" w:cs="Times New Roman"/>
                <w:sz w:val="20"/>
                <w:szCs w:val="20"/>
              </w:rPr>
              <w:t>экономической безопасности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F207D5">
              <w:rPr>
                <w:rFonts w:ascii="Times New Roman" w:hAnsi="Times New Roman" w:cs="Times New Roman"/>
                <w:sz w:val="20"/>
                <w:szCs w:val="20"/>
              </w:rPr>
              <w:t>противодействия коррупции АО "Тюменьэнерго"</w:t>
            </w:r>
          </w:p>
        </w:tc>
      </w:tr>
      <w:tr w:rsidR="007B661A" w:rsidRPr="002F1EDC" w:rsidTr="008D3C64">
        <w:tc>
          <w:tcPr>
            <w:tcW w:w="160" w:type="pct"/>
            <w:shd w:val="clear" w:color="auto" w:fill="auto"/>
            <w:vAlign w:val="center"/>
          </w:tcPr>
          <w:p w:rsidR="007B661A" w:rsidRPr="002F1EDC" w:rsidRDefault="007B661A" w:rsidP="007B661A">
            <w:pPr>
              <w:pStyle w:val="FTN12"/>
              <w:numPr>
                <w:ilvl w:val="0"/>
                <w:numId w:val="0"/>
              </w:numPr>
              <w:spacing w:line="240" w:lineRule="auto"/>
              <w:ind w:left="360" w:hanging="3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6. </w:t>
            </w:r>
          </w:p>
        </w:tc>
        <w:tc>
          <w:tcPr>
            <w:tcW w:w="698" w:type="pct"/>
            <w:shd w:val="clear" w:color="auto" w:fill="auto"/>
            <w:vAlign w:val="center"/>
          </w:tcPr>
          <w:p w:rsidR="007B661A" w:rsidRPr="002F1EDC" w:rsidRDefault="007B661A" w:rsidP="007B66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процесса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ликвидации, банкротства, внешнего управления</w:t>
            </w:r>
          </w:p>
        </w:tc>
        <w:tc>
          <w:tcPr>
            <w:tcW w:w="632" w:type="pct"/>
            <w:shd w:val="clear" w:color="auto" w:fill="auto"/>
            <w:vAlign w:val="center"/>
          </w:tcPr>
          <w:p w:rsidR="007B661A" w:rsidRPr="002F1EDC" w:rsidRDefault="007B661A" w:rsidP="007B66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отборочный </w:t>
            </w:r>
          </w:p>
        </w:tc>
        <w:tc>
          <w:tcPr>
            <w:tcW w:w="948" w:type="pct"/>
            <w:shd w:val="clear" w:color="auto" w:fill="auto"/>
            <w:vAlign w:val="center"/>
          </w:tcPr>
          <w:p w:rsidR="007B661A" w:rsidRPr="002F1EDC" w:rsidRDefault="007B661A" w:rsidP="007B66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- Выписка из Единого государственного реестра юридических лиц (либо выписка из Единого государственного реестра индивидуальных предпринимателей если участник является индивидуальным предпринимателем) с указанием сведений о том, что участник не находится в состоянии реорганизации или ликвидации, выданная соответствующим подразделением Федеральной налоговой службы не ранее чем за 60 дней до срока окончания подачи заявок. Выписка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      </w:r>
          </w:p>
        </w:tc>
        <w:tc>
          <w:tcPr>
            <w:tcW w:w="713" w:type="pct"/>
            <w:shd w:val="clear" w:color="auto" w:fill="auto"/>
          </w:tcPr>
          <w:p w:rsidR="007B661A" w:rsidRPr="002F1EDC" w:rsidRDefault="007B661A" w:rsidP="007B661A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7B661A" w:rsidRPr="002F1EDC" w:rsidRDefault="007B661A" w:rsidP="007B66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Актуальные сведения об учредителях, текущее состояние участника закупки (ликвидация, реорганизация, внешнее управление, банкротство и иные сведения об имеющихся ограничениях правоспособности) </w:t>
            </w:r>
          </w:p>
        </w:tc>
        <w:tc>
          <w:tcPr>
            <w:tcW w:w="946" w:type="pct"/>
            <w:shd w:val="clear" w:color="auto" w:fill="auto"/>
          </w:tcPr>
          <w:p w:rsidR="007B661A" w:rsidRPr="00504316" w:rsidRDefault="007B661A" w:rsidP="007B661A">
            <w:pPr>
              <w:pStyle w:val="a7"/>
              <w:widowControl w:val="0"/>
              <w:numPr>
                <w:ilvl w:val="0"/>
                <w:numId w:val="4"/>
              </w:numPr>
              <w:ind w:left="0" w:firstLine="0"/>
              <w:contextualSpacing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4280E">
              <w:rPr>
                <w:rFonts w:ascii="Times New Roman" w:eastAsia="Arial Unicode MS" w:hAnsi="Times New Roman"/>
                <w:sz w:val="20"/>
                <w:szCs w:val="20"/>
              </w:rPr>
              <w:t>Наличие сведений о нахождении участника в стадии ликвидации, банкротства, внешнего управления, наличии</w:t>
            </w:r>
            <w:r w:rsidRPr="00504316">
              <w:rPr>
                <w:rFonts w:ascii="Times New Roman" w:eastAsia="Arial Unicode MS" w:hAnsi="Times New Roman"/>
                <w:sz w:val="20"/>
                <w:szCs w:val="20"/>
              </w:rPr>
              <w:t xml:space="preserve"> иных ограничений правоспособности</w:t>
            </w:r>
            <w:r>
              <w:rPr>
                <w:rFonts w:ascii="Times New Roman" w:eastAsia="Arial Unicode MS" w:hAnsi="Times New Roman"/>
                <w:sz w:val="20"/>
                <w:szCs w:val="20"/>
              </w:rPr>
              <w:t>.</w:t>
            </w:r>
          </w:p>
          <w:p w:rsidR="007B661A" w:rsidRPr="00504316" w:rsidRDefault="007B661A" w:rsidP="007B661A">
            <w:pPr>
              <w:pStyle w:val="a7"/>
              <w:widowControl w:val="0"/>
              <w:numPr>
                <w:ilvl w:val="0"/>
                <w:numId w:val="4"/>
              </w:numPr>
              <w:ind w:left="0" w:firstLine="281"/>
              <w:contextualSpacing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4280E">
              <w:rPr>
                <w:rFonts w:ascii="Times New Roman" w:eastAsia="Arial Unicode MS" w:hAnsi="Times New Roman"/>
                <w:sz w:val="20"/>
                <w:szCs w:val="20"/>
              </w:rPr>
              <w:t xml:space="preserve">Предоставление выписки в форме электронного документа, с несоблюдением требований к подписанию документа </w:t>
            </w:r>
            <w:r w:rsidRPr="00504316">
              <w:rPr>
                <w:rFonts w:ascii="Times New Roman" w:hAnsi="Times New Roman"/>
                <w:sz w:val="20"/>
                <w:szCs w:val="20"/>
              </w:rPr>
              <w:t>усиленной квалифицированной электронной подписью налогового органа в порядке, установленном действующим законодательством РФ.</w:t>
            </w:r>
          </w:p>
          <w:p w:rsidR="007B661A" w:rsidRPr="0014280E" w:rsidRDefault="007B661A" w:rsidP="007B661A">
            <w:pPr>
              <w:pStyle w:val="a7"/>
              <w:widowControl w:val="0"/>
              <w:numPr>
                <w:ilvl w:val="0"/>
                <w:numId w:val="4"/>
              </w:numPr>
              <w:ind w:left="0" w:firstLine="284"/>
              <w:contextualSpacing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4280E">
              <w:rPr>
                <w:rFonts w:ascii="Times New Roman" w:eastAsia="Arial Unicode MS" w:hAnsi="Times New Roman"/>
                <w:sz w:val="20"/>
                <w:szCs w:val="20"/>
              </w:rPr>
              <w:t>Срок выдачи документа не соответствует требованиям документации о закупке (нарушен/просрочен).</w:t>
            </w:r>
          </w:p>
          <w:p w:rsidR="007B661A" w:rsidRPr="002170A4" w:rsidRDefault="007B661A" w:rsidP="007B661A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eastAsia="Arial Unicode MS" w:hAnsi="Times New Roman" w:cs="Times New Roman"/>
                <w:sz w:val="20"/>
                <w:szCs w:val="20"/>
              </w:rPr>
              <w:t>В случае если участником закупки является физическое лицо, проверка по указанному критерию осуществляется на основании открытых данных (в том числе по К</w:t>
            </w:r>
            <w:r w:rsidRPr="002170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артотеке арбитражных дел (</w:t>
            </w:r>
            <w:hyperlink r:id="rId8" w:tgtFrame="_blank" w:history="1">
              <w:r w:rsidRPr="002170A4">
                <w:rPr>
                  <w:rFonts w:ascii="Times New Roman" w:eastAsia="Times New Roman" w:hAnsi="Times New Roman" w:cs="Times New Roman"/>
                  <w:sz w:val="20"/>
                  <w:szCs w:val="20"/>
                  <w:bdr w:val="none" w:sz="0" w:space="0" w:color="auto" w:frame="1"/>
                  <w:lang w:eastAsia="ru-RU"/>
                </w:rPr>
                <w:t>kad.arbitr.ru</w:t>
              </w:r>
            </w:hyperlink>
            <w:r w:rsidRPr="002170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), Единому федеральному реестру сведений о банкротстве </w:t>
            </w:r>
            <w:r w:rsidRPr="002170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</w:t>
            </w:r>
            <w:hyperlink r:id="rId9" w:tgtFrame="_blank" w:history="1">
              <w:r w:rsidRPr="002170A4">
                <w:rPr>
                  <w:rFonts w:ascii="Times New Roman" w:eastAsia="Times New Roman" w:hAnsi="Times New Roman" w:cs="Times New Roman"/>
                  <w:sz w:val="20"/>
                  <w:szCs w:val="20"/>
                  <w:bdr w:val="none" w:sz="0" w:space="0" w:color="auto" w:frame="1"/>
                  <w:lang w:eastAsia="ru-RU"/>
                </w:rPr>
                <w:t>bankrot.fedresurs.ru</w:t>
              </w:r>
            </w:hyperlink>
            <w:r w:rsidRPr="002170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7B661A" w:rsidRPr="002170A4" w:rsidRDefault="007B661A" w:rsidP="007B66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661A" w:rsidRPr="002F1EDC" w:rsidTr="00CE3A98">
        <w:tc>
          <w:tcPr>
            <w:tcW w:w="160" w:type="pct"/>
            <w:shd w:val="clear" w:color="auto" w:fill="auto"/>
            <w:vAlign w:val="center"/>
          </w:tcPr>
          <w:p w:rsidR="007B661A" w:rsidRPr="002F1EDC" w:rsidRDefault="007B661A" w:rsidP="007B661A">
            <w:pPr>
              <w:pStyle w:val="FTN12"/>
              <w:numPr>
                <w:ilvl w:val="0"/>
                <w:numId w:val="0"/>
              </w:numPr>
              <w:spacing w:line="240" w:lineRule="auto"/>
              <w:ind w:left="360" w:hanging="3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7.</w:t>
            </w:r>
          </w:p>
        </w:tc>
        <w:tc>
          <w:tcPr>
            <w:tcW w:w="698" w:type="pct"/>
            <w:shd w:val="clear" w:color="auto" w:fill="auto"/>
            <w:vAlign w:val="center"/>
          </w:tcPr>
          <w:p w:rsidR="007B661A" w:rsidRPr="002F1EDC" w:rsidRDefault="007B661A" w:rsidP="007B66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Отсутствие в реестрах недобросовестных поставщиков в соответствии с действующим законодательством</w:t>
            </w:r>
          </w:p>
        </w:tc>
        <w:tc>
          <w:tcPr>
            <w:tcW w:w="632" w:type="pct"/>
            <w:shd w:val="clear" w:color="auto" w:fill="auto"/>
            <w:vAlign w:val="center"/>
          </w:tcPr>
          <w:p w:rsidR="007B661A" w:rsidRPr="002F1EDC" w:rsidRDefault="007B661A" w:rsidP="007B66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отборочный </w:t>
            </w:r>
          </w:p>
        </w:tc>
        <w:tc>
          <w:tcPr>
            <w:tcW w:w="948" w:type="pct"/>
            <w:shd w:val="clear" w:color="auto" w:fill="auto"/>
            <w:vAlign w:val="center"/>
          </w:tcPr>
          <w:p w:rsidR="007B661A" w:rsidRPr="002F1EDC" w:rsidRDefault="007B661A" w:rsidP="007B66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Документ не требуется</w:t>
            </w:r>
          </w:p>
        </w:tc>
        <w:tc>
          <w:tcPr>
            <w:tcW w:w="713" w:type="pct"/>
            <w:shd w:val="clear" w:color="auto" w:fill="auto"/>
          </w:tcPr>
          <w:p w:rsidR="007B661A" w:rsidRPr="002F1EDC" w:rsidRDefault="007B661A" w:rsidP="007B66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7B661A" w:rsidRPr="002F1EDC" w:rsidRDefault="007B661A" w:rsidP="007B661A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в Реестре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Реестре недобросовестных поставщиков, который ведется в соответствии с Федеральным законом от 05.04.2013 года № 44-ФЗ «О контрактной системе в сфере закупок товаров, работ, услуг для обеспечения государственных и муниципальных нужд» </w:t>
            </w:r>
          </w:p>
        </w:tc>
        <w:tc>
          <w:tcPr>
            <w:tcW w:w="946" w:type="pct"/>
            <w:shd w:val="clear" w:color="auto" w:fill="auto"/>
          </w:tcPr>
          <w:p w:rsidR="007B661A" w:rsidRPr="00384B0B" w:rsidRDefault="007B661A" w:rsidP="007B66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4B0B">
              <w:rPr>
                <w:rFonts w:ascii="Times New Roman" w:hAnsi="Times New Roman" w:cs="Times New Roman"/>
                <w:sz w:val="20"/>
                <w:szCs w:val="20"/>
              </w:rPr>
              <w:t>Наличие сведения об участнике закупки (субподрядчике (соисполнитель/субпоставщик) / члене коллективного участника) в реестрах недобросовестных поставщиков</w:t>
            </w:r>
          </w:p>
          <w:p w:rsidR="007B661A" w:rsidRPr="003F3369" w:rsidRDefault="007B661A" w:rsidP="007B66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A67A0">
              <w:rPr>
                <w:rFonts w:ascii="Times New Roman" w:hAnsi="Times New Roman" w:cs="Times New Roman"/>
                <w:sz w:val="20"/>
                <w:szCs w:val="20"/>
              </w:rPr>
              <w:t xml:space="preserve">Проверка осуществляется на основании открытых данных </w:t>
            </w:r>
            <w:r w:rsidRPr="003F3369">
              <w:rPr>
                <w:rFonts w:ascii="Times New Roman" w:hAnsi="Times New Roman" w:cs="Times New Roman"/>
                <w:sz w:val="20"/>
                <w:szCs w:val="20"/>
              </w:rPr>
              <w:t>соответствующих реестров.</w:t>
            </w:r>
          </w:p>
          <w:p w:rsidR="007B661A" w:rsidRPr="00384B0B" w:rsidRDefault="007B661A" w:rsidP="007B66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3369">
              <w:rPr>
                <w:rFonts w:ascii="Times New Roman" w:hAnsi="Times New Roman" w:cs="Times New Roman"/>
                <w:sz w:val="20"/>
                <w:szCs w:val="20"/>
              </w:rPr>
              <w:t>http://zakupki.gov.ru/epz.</w:t>
            </w:r>
          </w:p>
        </w:tc>
      </w:tr>
      <w:tr w:rsidR="007B661A" w:rsidRPr="002F1EDC" w:rsidTr="00300297">
        <w:tc>
          <w:tcPr>
            <w:tcW w:w="160" w:type="pct"/>
            <w:shd w:val="clear" w:color="auto" w:fill="auto"/>
            <w:vAlign w:val="center"/>
          </w:tcPr>
          <w:p w:rsidR="007B661A" w:rsidRDefault="007B661A" w:rsidP="007B661A">
            <w:pPr>
              <w:pStyle w:val="FTN12"/>
              <w:numPr>
                <w:ilvl w:val="0"/>
                <w:numId w:val="0"/>
              </w:numPr>
              <w:spacing w:line="240" w:lineRule="auto"/>
              <w:ind w:left="360" w:hanging="3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698" w:type="pct"/>
            <w:shd w:val="clear" w:color="auto" w:fill="auto"/>
            <w:vAlign w:val="center"/>
          </w:tcPr>
          <w:p w:rsidR="007B661A" w:rsidRPr="002F1EDC" w:rsidRDefault="007B661A" w:rsidP="007B66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Отсутствие задолженностей по налоговым и иным платежам в бюджет</w:t>
            </w:r>
          </w:p>
        </w:tc>
        <w:tc>
          <w:tcPr>
            <w:tcW w:w="632" w:type="pct"/>
            <w:shd w:val="clear" w:color="auto" w:fill="auto"/>
            <w:vAlign w:val="center"/>
          </w:tcPr>
          <w:p w:rsidR="007B661A" w:rsidRPr="002F1EDC" w:rsidRDefault="007B661A" w:rsidP="007B66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отборочный </w:t>
            </w:r>
          </w:p>
        </w:tc>
        <w:tc>
          <w:tcPr>
            <w:tcW w:w="948" w:type="pct"/>
            <w:shd w:val="clear" w:color="auto" w:fill="auto"/>
          </w:tcPr>
          <w:p w:rsidR="007B661A" w:rsidRDefault="007B661A" w:rsidP="007B66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384B0B">
              <w:rPr>
                <w:rFonts w:ascii="Times New Roman" w:hAnsi="Times New Roman" w:cs="Times New Roman"/>
                <w:sz w:val="20"/>
                <w:szCs w:val="20"/>
              </w:rPr>
              <w:t xml:space="preserve">Справка об исполнении налогоплательщиком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(плательщиком сбора, налоговым агентом) </w:t>
            </w:r>
            <w:r w:rsidRPr="00384B0B">
              <w:rPr>
                <w:rFonts w:ascii="Times New Roman" w:hAnsi="Times New Roman" w:cs="Times New Roman"/>
                <w:sz w:val="20"/>
                <w:szCs w:val="20"/>
              </w:rPr>
              <w:t>обязанности по уплате налогов, сборов, пеней, штрафов, процентов,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форма которой утверждена Приказом ФНС России от 20.01.2017 № ММВ-7-8/20@, </w:t>
            </w:r>
            <w:r w:rsidRPr="00384B0B">
              <w:rPr>
                <w:rFonts w:ascii="Times New Roman" w:hAnsi="Times New Roman" w:cs="Times New Roman"/>
                <w:sz w:val="20"/>
                <w:szCs w:val="20"/>
              </w:rPr>
              <w:t>выданная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1120101), с приложением сумм задолженности с разбивкой по бюджетам.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B661A" w:rsidRPr="003F3369" w:rsidRDefault="007B661A" w:rsidP="007B66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Справка может быть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</w:t>
            </w:r>
            <w:r w:rsidRPr="003F3369">
              <w:rPr>
                <w:rFonts w:ascii="Times New Roman" w:hAnsi="Times New Roman" w:cs="Times New Roman"/>
                <w:sz w:val="20"/>
                <w:szCs w:val="20"/>
              </w:rPr>
              <w:t>законодательством РФ.</w:t>
            </w:r>
          </w:p>
          <w:p w:rsidR="007B661A" w:rsidRPr="003F3369" w:rsidRDefault="007B661A" w:rsidP="007B66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3369">
              <w:rPr>
                <w:rFonts w:ascii="Times New Roman" w:hAnsi="Times New Roman" w:cs="Times New Roman"/>
                <w:sz w:val="20"/>
                <w:szCs w:val="20"/>
              </w:rPr>
              <w:t>В случае наличия задолженности в обязательно порядке предоставляется:</w:t>
            </w:r>
          </w:p>
          <w:p w:rsidR="007B661A" w:rsidRPr="002170A4" w:rsidRDefault="007B661A" w:rsidP="007B66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3369">
              <w:rPr>
                <w:rFonts w:ascii="Times New Roman" w:hAnsi="Times New Roman" w:cs="Times New Roman"/>
                <w:sz w:val="20"/>
                <w:szCs w:val="20"/>
              </w:rPr>
              <w:t>- Для обычной системы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налогообложения:</w:t>
            </w:r>
          </w:p>
          <w:p w:rsidR="007B661A" w:rsidRPr="002170A4" w:rsidRDefault="007B661A" w:rsidP="007B66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копии квартальной бухгалтерской отчетности (форму 1 «Бухгалтерский баланс» и форму 2 «Отчет о финансовых результатах» бухгалтерской отчетности) за последний завершенный отчетный квартал, сформированную в соответствии с требованиями Федерального закона от 06.12.2011 № 402-ФЗ «О бухгалтерском учете», Положением по бухгалтерскому учету «Бухгалтерская отчетность организации» ПБУ 4/99, заверенную подписью руководителя и печатью юридического лица</w:t>
            </w:r>
          </w:p>
          <w:p w:rsidR="007B661A" w:rsidRPr="002170A4" w:rsidRDefault="007B661A" w:rsidP="007B66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Для упрощенной системы налогообложения:</w:t>
            </w:r>
          </w:p>
          <w:p w:rsidR="007B661A" w:rsidRPr="002170A4" w:rsidRDefault="007B661A" w:rsidP="007B66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копии Налоговой декларации по налогу, уплачиваемому в связи с применением упрощенной системы налогообложения за последний отчетный год, с подтверждением о сдаче такой отчетности в налоговый орган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(в виде извещения о вводе сведений, указанных в налоговой декларации (расчете) в электронной форме, либо отметки налогового органа (в случае предоставления сведений в налого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вый орган на бумажном носителе)</w:t>
            </w:r>
          </w:p>
        </w:tc>
        <w:tc>
          <w:tcPr>
            <w:tcW w:w="713" w:type="pct"/>
            <w:shd w:val="clear" w:color="auto" w:fill="auto"/>
          </w:tcPr>
          <w:p w:rsidR="007B661A" w:rsidRPr="002F1EDC" w:rsidRDefault="007B661A" w:rsidP="007B661A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7B661A" w:rsidRPr="002F1EDC" w:rsidRDefault="007B661A" w:rsidP="007B661A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Наличие и объем задолженности по платежам в бюджет</w:t>
            </w:r>
          </w:p>
        </w:tc>
        <w:tc>
          <w:tcPr>
            <w:tcW w:w="946" w:type="pct"/>
            <w:shd w:val="clear" w:color="auto" w:fill="auto"/>
          </w:tcPr>
          <w:p w:rsidR="007B661A" w:rsidRDefault="007B661A" w:rsidP="007B661A">
            <w:pPr>
              <w:pStyle w:val="a7"/>
              <w:widowControl w:val="0"/>
              <w:numPr>
                <w:ilvl w:val="0"/>
                <w:numId w:val="5"/>
              </w:numPr>
              <w:ind w:left="0" w:firstLine="0"/>
              <w:contextualSpacing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384B0B">
              <w:rPr>
                <w:rFonts w:ascii="Times New Roman" w:eastAsia="Arial Unicode MS" w:hAnsi="Times New Roman"/>
                <w:sz w:val="20"/>
                <w:szCs w:val="20"/>
              </w:rPr>
              <w:t xml:space="preserve">Наличие </w:t>
            </w:r>
            <w:r w:rsidRPr="00384B0B">
              <w:rPr>
                <w:rFonts w:ascii="Times New Roman" w:hAnsi="Times New Roman"/>
                <w:sz w:val="20"/>
                <w:szCs w:val="20"/>
              </w:rPr>
              <w:t xml:space="preserve">недоимки по налогам, сборам, задолженности по иным </w:t>
            </w:r>
            <w:r w:rsidRPr="00A41783">
              <w:rPr>
                <w:rFonts w:ascii="Times New Roman" w:hAnsi="Times New Roman"/>
                <w:sz w:val="20"/>
                <w:szCs w:val="20"/>
              </w:rPr>
              <w:t xml:space="preserve">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</w:t>
            </w:r>
            <w:r w:rsidRPr="00384B0B">
              <w:rPr>
                <w:rFonts w:ascii="Times New Roman" w:hAnsi="Times New Roman"/>
                <w:sz w:val="20"/>
                <w:szCs w:val="20"/>
              </w:rPr>
              <w:t>законодательством</w:t>
            </w:r>
            <w:r w:rsidRPr="00A41783">
              <w:rPr>
                <w:rFonts w:ascii="Times New Roman" w:hAnsi="Times New Roman"/>
                <w:sz w:val="20"/>
                <w:szCs w:val="20"/>
              </w:rPr>
              <w:t xml:space="preserve"> Российской Федерации о налогах и сборах</w:t>
            </w:r>
            <w:r w:rsidRPr="00384B0B">
              <w:rPr>
                <w:rFonts w:ascii="Times New Roman" w:hAnsi="Times New Roman"/>
                <w:sz w:val="20"/>
                <w:szCs w:val="20"/>
              </w:rPr>
              <w:t>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</w:t>
            </w:r>
          </w:p>
          <w:p w:rsidR="007B661A" w:rsidRPr="00925388" w:rsidRDefault="007B661A" w:rsidP="007B661A">
            <w:pPr>
              <w:pStyle w:val="a7"/>
              <w:widowControl w:val="0"/>
              <w:numPr>
                <w:ilvl w:val="0"/>
                <w:numId w:val="5"/>
              </w:numPr>
              <w:ind w:left="0" w:firstLine="0"/>
              <w:contextualSpacing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25388">
              <w:rPr>
                <w:rFonts w:ascii="Times New Roman" w:eastAsia="Arial Unicode MS" w:hAnsi="Times New Roman"/>
                <w:sz w:val="20"/>
                <w:szCs w:val="20"/>
              </w:rPr>
              <w:t xml:space="preserve">Несоответствие даты и </w:t>
            </w:r>
            <w:r w:rsidRPr="00925388">
              <w:rPr>
                <w:rFonts w:ascii="Times New Roman" w:eastAsia="Arial Unicode MS" w:hAnsi="Times New Roman"/>
                <w:sz w:val="20"/>
                <w:szCs w:val="20"/>
              </w:rPr>
              <w:lastRenderedPageBreak/>
              <w:t>срока действительности документа, либо не предоставление документа</w:t>
            </w:r>
            <w:r>
              <w:rPr>
                <w:rFonts w:ascii="Times New Roman" w:eastAsia="Arial Unicode MS" w:hAnsi="Times New Roman"/>
                <w:sz w:val="20"/>
                <w:szCs w:val="20"/>
              </w:rPr>
              <w:t>.</w:t>
            </w:r>
            <w:r w:rsidRPr="00925388">
              <w:rPr>
                <w:rFonts w:ascii="Times New Roman" w:eastAsia="Arial Unicode MS" w:hAnsi="Times New Roman"/>
                <w:sz w:val="20"/>
                <w:szCs w:val="20"/>
              </w:rPr>
              <w:t xml:space="preserve"> </w:t>
            </w:r>
          </w:p>
          <w:p w:rsidR="007B661A" w:rsidRPr="00925388" w:rsidRDefault="007B661A" w:rsidP="007B661A">
            <w:pPr>
              <w:pStyle w:val="a7"/>
              <w:widowControl w:val="0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25388">
              <w:rPr>
                <w:rFonts w:ascii="Times New Roman" w:eastAsia="Arial Unicode MS" w:hAnsi="Times New Roman"/>
                <w:sz w:val="20"/>
                <w:szCs w:val="20"/>
              </w:rPr>
              <w:t xml:space="preserve">Непредставление документов, подлежащих предоставлению в случае наличия задолженности: </w:t>
            </w:r>
          </w:p>
          <w:p w:rsidR="007B661A" w:rsidRPr="00750DF0" w:rsidRDefault="007B661A" w:rsidP="007B661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25388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  <w:r w:rsidRPr="0092538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для обычной системы </w:t>
            </w:r>
            <w:r w:rsidRPr="00750DF0">
              <w:rPr>
                <w:rFonts w:ascii="Times New Roman" w:hAnsi="Times New Roman" w:cs="Times New Roman"/>
                <w:i/>
                <w:sz w:val="20"/>
                <w:szCs w:val="20"/>
              </w:rPr>
              <w:t>налогообложения:</w:t>
            </w:r>
          </w:p>
          <w:p w:rsidR="007B661A" w:rsidRPr="00750DF0" w:rsidRDefault="007B661A" w:rsidP="007B661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DF0">
              <w:rPr>
                <w:rFonts w:ascii="Times New Roman" w:hAnsi="Times New Roman" w:cs="Times New Roman"/>
                <w:i/>
                <w:sz w:val="20"/>
                <w:szCs w:val="20"/>
              </w:rPr>
              <w:t>копии квартальной бухгалтерской отчетности (форму 1 «Бухгалтерский баланс» и форму 2 «Отчет о финансовых результатах» бухгалтерской отчетности) за последний завершенный отчетный квартал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;</w:t>
            </w:r>
          </w:p>
          <w:p w:rsidR="007B661A" w:rsidRPr="00750DF0" w:rsidRDefault="007B661A" w:rsidP="007B661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DF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  Для упрощенной системы налогообложения:</w:t>
            </w:r>
          </w:p>
          <w:p w:rsidR="007B661A" w:rsidRPr="00750DF0" w:rsidRDefault="007B661A" w:rsidP="007B661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DF0">
              <w:rPr>
                <w:rFonts w:ascii="Times New Roman" w:hAnsi="Times New Roman" w:cs="Times New Roman"/>
                <w:i/>
                <w:sz w:val="20"/>
                <w:szCs w:val="20"/>
              </w:rPr>
              <w:t>копии Налоговой декларации по налогу, уплачиваемому в связи с применением упрощенной системы налогообложения за последний отчетный год, с подтверждением о сдаче такой отчетности в налоговый орган (в виде извещения о вводе сведений, указанных в налоговой декларации (расчете) в электронной форме, либо отметки налогового органа (в случае предоставления сведений в налоговый орган на бумажном носителе).</w:t>
            </w:r>
          </w:p>
          <w:p w:rsidR="007B661A" w:rsidRPr="002170A4" w:rsidRDefault="007B661A" w:rsidP="007B66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661A" w:rsidRPr="002F1EDC" w:rsidTr="00730FCE">
        <w:tc>
          <w:tcPr>
            <w:tcW w:w="160" w:type="pct"/>
            <w:shd w:val="clear" w:color="auto" w:fill="auto"/>
            <w:vAlign w:val="center"/>
          </w:tcPr>
          <w:p w:rsidR="007B661A" w:rsidRDefault="007B661A" w:rsidP="007B661A">
            <w:pPr>
              <w:pStyle w:val="FTN12"/>
              <w:numPr>
                <w:ilvl w:val="0"/>
                <w:numId w:val="0"/>
              </w:numPr>
              <w:spacing w:line="240" w:lineRule="auto"/>
              <w:ind w:left="360" w:hanging="3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9.</w:t>
            </w:r>
          </w:p>
        </w:tc>
        <w:tc>
          <w:tcPr>
            <w:tcW w:w="698" w:type="pct"/>
            <w:shd w:val="clear" w:color="auto" w:fill="auto"/>
          </w:tcPr>
          <w:p w:rsidR="007B661A" w:rsidRPr="00C202C4" w:rsidRDefault="007B661A" w:rsidP="007B661A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02C4">
              <w:rPr>
                <w:rFonts w:ascii="Times New Roman" w:hAnsi="Times New Roman" w:cs="Times New Roman"/>
                <w:sz w:val="20"/>
                <w:szCs w:val="20"/>
              </w:rPr>
              <w:t>Деловая репутация участника</w:t>
            </w:r>
          </w:p>
          <w:p w:rsidR="007B661A" w:rsidRPr="00C202C4" w:rsidRDefault="007B661A" w:rsidP="007B661A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pct"/>
            <w:shd w:val="clear" w:color="auto" w:fill="auto"/>
          </w:tcPr>
          <w:p w:rsidR="007B661A" w:rsidRPr="00C202C4" w:rsidRDefault="007B661A" w:rsidP="007B661A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02C4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48" w:type="pct"/>
            <w:shd w:val="clear" w:color="auto" w:fill="auto"/>
          </w:tcPr>
          <w:p w:rsidR="007B661A" w:rsidRPr="00C202C4" w:rsidRDefault="00C22A1D" w:rsidP="007B661A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Декларация участника </w:t>
            </w:r>
            <w:r w:rsidR="007B661A" w:rsidRPr="00C202C4">
              <w:rPr>
                <w:rFonts w:ascii="Times New Roman" w:hAnsi="Times New Roman" w:cs="Times New Roman"/>
                <w:sz w:val="20"/>
                <w:szCs w:val="20"/>
              </w:rPr>
              <w:t xml:space="preserve">о своевременном и полном исполнении договоров, ранее заключенных с Заказчиком (его филиалами, ДО, взаимозависимыми обществами)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или иными юридическими лицами (</w:t>
            </w:r>
            <w:r w:rsidR="007B661A" w:rsidRPr="00C202C4">
              <w:rPr>
                <w:rFonts w:ascii="Times New Roman" w:hAnsi="Times New Roman" w:cs="Times New Roman"/>
                <w:sz w:val="20"/>
                <w:szCs w:val="20"/>
              </w:rPr>
              <w:t>в свободной форме)</w:t>
            </w:r>
          </w:p>
          <w:p w:rsidR="007B661A" w:rsidRPr="00C202C4" w:rsidRDefault="007B661A" w:rsidP="007B661A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pct"/>
            <w:shd w:val="clear" w:color="auto" w:fill="auto"/>
          </w:tcPr>
          <w:p w:rsidR="007B661A" w:rsidRPr="00C202C4" w:rsidRDefault="007B661A" w:rsidP="007B661A">
            <w:pPr>
              <w:widowControl w:val="0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C202C4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C202C4">
              <w:rPr>
                <w:rFonts w:ascii="Times New Roman" w:hAnsi="Times New Roman" w:cs="Times New Roman"/>
                <w:bCs/>
              </w:rPr>
              <w:t>субподрядчик (соисполнитель/субпоставщик)</w:t>
            </w:r>
            <w:r w:rsidRPr="00C202C4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  <w:p w:rsidR="007B661A" w:rsidRPr="00C202C4" w:rsidRDefault="007B661A" w:rsidP="007B661A">
            <w:pPr>
              <w:widowControl w:val="0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7B661A" w:rsidRPr="00C202C4" w:rsidRDefault="007B661A" w:rsidP="007B661A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" w:type="pct"/>
            <w:shd w:val="clear" w:color="auto" w:fill="auto"/>
          </w:tcPr>
          <w:p w:rsidR="007B661A" w:rsidRPr="00C202C4" w:rsidRDefault="007B661A" w:rsidP="007B661A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02C4">
              <w:rPr>
                <w:rFonts w:ascii="Times New Roman" w:hAnsi="Times New Roman" w:cs="Times New Roman"/>
                <w:sz w:val="20"/>
                <w:szCs w:val="20"/>
              </w:rPr>
              <w:t xml:space="preserve">Своевременное и полное исполнение ранее заключенных с Заказчиком (его филиалами, ДО, взаимозависимыми обществами) или иными юридическими лицами договоров, отсутствие вступивших в силу судебных решений не в пользу участника, либо признанных участником претензий заказчика (иных юридических лиц) вследствие неисполнения и/или ненадлежащего исполнения ранее заключенных договоров.  </w:t>
            </w:r>
          </w:p>
        </w:tc>
        <w:tc>
          <w:tcPr>
            <w:tcW w:w="946" w:type="pct"/>
            <w:shd w:val="clear" w:color="auto" w:fill="auto"/>
          </w:tcPr>
          <w:p w:rsidR="007B661A" w:rsidRPr="00C202C4" w:rsidRDefault="007B661A" w:rsidP="007B661A">
            <w:pPr>
              <w:pStyle w:val="a7"/>
              <w:widowControl w:val="0"/>
              <w:numPr>
                <w:ilvl w:val="0"/>
                <w:numId w:val="2"/>
              </w:numPr>
              <w:ind w:left="79" w:firstLine="284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202C4">
              <w:rPr>
                <w:rFonts w:ascii="Times New Roman" w:hAnsi="Times New Roman"/>
                <w:b/>
                <w:sz w:val="20"/>
                <w:szCs w:val="20"/>
              </w:rPr>
              <w:t>Наличие за последние 24 месяца до даты размещения извещения о закупке, фактов одностороннего отказа</w:t>
            </w:r>
            <w:r w:rsidRPr="00C202C4">
              <w:rPr>
                <w:rFonts w:ascii="Times New Roman" w:hAnsi="Times New Roman"/>
                <w:sz w:val="20"/>
                <w:szCs w:val="20"/>
              </w:rPr>
              <w:t xml:space="preserve"> АО «Тюменьэнерго» от исполнения заключенного(</w:t>
            </w:r>
            <w:proofErr w:type="spellStart"/>
            <w:r w:rsidRPr="00C202C4">
              <w:rPr>
                <w:rFonts w:ascii="Times New Roman" w:hAnsi="Times New Roman"/>
                <w:sz w:val="20"/>
                <w:szCs w:val="20"/>
              </w:rPr>
              <w:t>ых</w:t>
            </w:r>
            <w:proofErr w:type="spellEnd"/>
            <w:r w:rsidRPr="00C202C4">
              <w:rPr>
                <w:rFonts w:ascii="Times New Roman" w:hAnsi="Times New Roman"/>
                <w:sz w:val="20"/>
                <w:szCs w:val="20"/>
              </w:rPr>
              <w:t>) с Участником (субподрядчиком, соисполнителем,  субпоставщиком, членом коллективного участника) закупки аналогичных предмету закупки договора(</w:t>
            </w:r>
            <w:proofErr w:type="spellStart"/>
            <w:r w:rsidRPr="00C202C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C202C4">
              <w:rPr>
                <w:rFonts w:ascii="Times New Roman" w:hAnsi="Times New Roman"/>
                <w:sz w:val="20"/>
                <w:szCs w:val="20"/>
              </w:rPr>
              <w:t>) в связи с ненадлежащим выполнением Участником (</w:t>
            </w:r>
            <w:proofErr w:type="spellStart"/>
            <w:r w:rsidRPr="00C202C4">
              <w:rPr>
                <w:rFonts w:ascii="Times New Roman" w:hAnsi="Times New Roman"/>
                <w:sz w:val="20"/>
                <w:szCs w:val="20"/>
              </w:rPr>
              <w:t>судпожрядчиком</w:t>
            </w:r>
            <w:proofErr w:type="spellEnd"/>
            <w:r w:rsidRPr="00C202C4">
              <w:rPr>
                <w:rFonts w:ascii="Times New Roman" w:hAnsi="Times New Roman"/>
                <w:sz w:val="20"/>
                <w:szCs w:val="20"/>
              </w:rPr>
              <w:t>, соисполнителем, субпоставщиком, членом коллективного участника) обязательств: по поставке товаров участником, выполнению им работ, оказанию им услуг, в том числе когда он не приступил/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причинам.</w:t>
            </w:r>
          </w:p>
          <w:p w:rsidR="007B661A" w:rsidRPr="00C202C4" w:rsidRDefault="007B661A" w:rsidP="007B661A">
            <w:pPr>
              <w:pStyle w:val="a7"/>
              <w:widowControl w:val="0"/>
              <w:numPr>
                <w:ilvl w:val="0"/>
                <w:numId w:val="2"/>
              </w:numPr>
              <w:ind w:left="79" w:firstLine="284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202C4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</w:t>
            </w:r>
            <w:r w:rsidRPr="00C202C4">
              <w:rPr>
                <w:rFonts w:ascii="Times New Roman" w:hAnsi="Times New Roman"/>
                <w:b/>
                <w:sz w:val="20"/>
                <w:szCs w:val="20"/>
              </w:rPr>
              <w:t>Наличие за последние 24 месяца до даты размещения извещения о закупке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C202C4">
              <w:rPr>
                <w:rFonts w:ascii="Times New Roman" w:hAnsi="Times New Roman"/>
                <w:b/>
                <w:sz w:val="20"/>
                <w:szCs w:val="20"/>
              </w:rPr>
              <w:t xml:space="preserve">вступивших в законную силу решений суда о расторжении </w:t>
            </w:r>
            <w:r w:rsidRPr="00C202C4">
              <w:rPr>
                <w:rFonts w:ascii="Times New Roman" w:hAnsi="Times New Roman"/>
                <w:sz w:val="20"/>
                <w:szCs w:val="20"/>
              </w:rPr>
              <w:t>аналогичного предмету закупки договора; отсутствие за указанный в настоящем пункте период факта одностороннего отказа Участника (субподрядчика, соисполнителя, субпоставщика, члена коллективного участника), не связанного с виновными действиями АО "Тюменьэнерго", от исполнения, заключенного(</w:t>
            </w:r>
            <w:proofErr w:type="spellStart"/>
            <w:r w:rsidRPr="00C202C4">
              <w:rPr>
                <w:rFonts w:ascii="Times New Roman" w:hAnsi="Times New Roman"/>
                <w:sz w:val="20"/>
                <w:szCs w:val="20"/>
              </w:rPr>
              <w:t>ых</w:t>
            </w:r>
            <w:proofErr w:type="spellEnd"/>
            <w:r w:rsidRPr="00C202C4">
              <w:rPr>
                <w:rFonts w:ascii="Times New Roman" w:hAnsi="Times New Roman"/>
                <w:sz w:val="20"/>
                <w:szCs w:val="20"/>
              </w:rPr>
              <w:t>) с АО "Тюменьэнерго" аналогичных предмету закупки договора (</w:t>
            </w:r>
            <w:proofErr w:type="spellStart"/>
            <w:r w:rsidRPr="00C202C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C202C4">
              <w:rPr>
                <w:rFonts w:ascii="Times New Roman" w:hAnsi="Times New Roman"/>
                <w:sz w:val="20"/>
                <w:szCs w:val="20"/>
              </w:rPr>
              <w:t>).</w:t>
            </w:r>
          </w:p>
          <w:p w:rsidR="007B661A" w:rsidRPr="00C202C4" w:rsidRDefault="007B661A" w:rsidP="007B661A">
            <w:pPr>
              <w:pStyle w:val="a7"/>
              <w:widowControl w:val="0"/>
              <w:numPr>
                <w:ilvl w:val="0"/>
                <w:numId w:val="2"/>
              </w:numPr>
              <w:ind w:left="79" w:firstLine="284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202C4">
              <w:rPr>
                <w:rFonts w:ascii="Times New Roman" w:hAnsi="Times New Roman"/>
                <w:b/>
                <w:sz w:val="20"/>
                <w:szCs w:val="20"/>
              </w:rPr>
              <w:t>Отсутствие у АО "Тюменьэнерго" информации о наличии за последние 12 месяцев до даты размещения извещения о закупке, вступивших в законную силу судебных актов, подтверждающих неисполнение</w:t>
            </w:r>
            <w:r w:rsidRPr="00C202C4">
              <w:rPr>
                <w:rFonts w:ascii="Times New Roman" w:hAnsi="Times New Roman"/>
                <w:sz w:val="20"/>
                <w:szCs w:val="20"/>
              </w:rPr>
              <w:t xml:space="preserve"> или ненадлежащее исполнение Участником (субподрядчиком, соисполнителем, субпоставщиком, членом коллективного участника), договорных обязательств по поставке товаров, выполнению им аналогичного вида работ, оказанию им аналогичных услуг.</w:t>
            </w:r>
          </w:p>
          <w:p w:rsidR="007B661A" w:rsidRPr="00C202C4" w:rsidRDefault="007B661A" w:rsidP="007B661A">
            <w:pPr>
              <w:widowControl w:val="0"/>
              <w:ind w:left="79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661A" w:rsidRPr="00C202C4" w:rsidRDefault="007B661A" w:rsidP="007B661A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02C4">
              <w:rPr>
                <w:rFonts w:ascii="Times New Roman" w:hAnsi="Times New Roman" w:cs="Times New Roman"/>
                <w:sz w:val="20"/>
                <w:szCs w:val="20"/>
              </w:rPr>
              <w:t xml:space="preserve"> Проверка по указанному </w:t>
            </w:r>
            <w:r w:rsidRPr="00C202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критерию осуществляется также на основании официальных открытых данных (например, по Картотеке арбитражных дел (kad.arbitr.ru).</w:t>
            </w:r>
          </w:p>
        </w:tc>
      </w:tr>
      <w:tr w:rsidR="007B661A" w:rsidRPr="002F1EDC" w:rsidTr="00543778">
        <w:tc>
          <w:tcPr>
            <w:tcW w:w="160" w:type="pct"/>
            <w:shd w:val="clear" w:color="auto" w:fill="auto"/>
            <w:vAlign w:val="center"/>
          </w:tcPr>
          <w:p w:rsidR="007B661A" w:rsidRDefault="007B661A" w:rsidP="007B661A">
            <w:pPr>
              <w:pStyle w:val="FTN12"/>
              <w:numPr>
                <w:ilvl w:val="0"/>
                <w:numId w:val="0"/>
              </w:numPr>
              <w:spacing w:line="240" w:lineRule="auto"/>
              <w:ind w:left="360" w:hanging="3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10.</w:t>
            </w:r>
          </w:p>
        </w:tc>
        <w:tc>
          <w:tcPr>
            <w:tcW w:w="698" w:type="pct"/>
            <w:shd w:val="clear" w:color="auto" w:fill="auto"/>
          </w:tcPr>
          <w:p w:rsidR="007B661A" w:rsidRPr="002170A4" w:rsidRDefault="007B661A" w:rsidP="007B66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Благонадежность </w:t>
            </w:r>
          </w:p>
          <w:p w:rsidR="007B661A" w:rsidRPr="002170A4" w:rsidRDefault="007B661A" w:rsidP="007B66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(- о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тсутствие 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в отношении лиц, осуществляющих функции исполнительного органа управления участника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(субподрядчика, соисполнителя, субпоставщика, члена коллективного участника),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лиц, входящих в совет директоров (наблюдательный совет) участника административного наказания в виде дисквалификации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;</w:t>
            </w:r>
          </w:p>
          <w:p w:rsidR="007B661A" w:rsidRPr="002170A4" w:rsidRDefault="007B661A" w:rsidP="007B66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 о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тсутствие сведений об участнике закупки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(субподрядчике, соисполнителе, субпоставщике, члене коллективного участника) 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в реестре розыска по исполнительным производствам на электронном портале </w:t>
            </w:r>
            <w:hyperlink r:id="rId10" w:history="1">
              <w:r w:rsidRPr="002170A4">
                <w:rPr>
                  <w:rStyle w:val="a6"/>
                  <w:rFonts w:ascii="Times New Roman" w:hAnsi="Times New Roman" w:cs="Times New Roman"/>
                  <w:sz w:val="20"/>
                  <w:szCs w:val="20"/>
                  <w:lang w:eastAsia="zh-CN"/>
                </w:rPr>
                <w:t>http://fssprus.ru/</w:t>
              </w:r>
            </w:hyperlink>
            <w:r>
              <w:rPr>
                <w:rStyle w:val="a6"/>
                <w:rFonts w:ascii="Times New Roman" w:hAnsi="Times New Roman" w:cs="Times New Roman"/>
                <w:sz w:val="20"/>
                <w:szCs w:val="20"/>
                <w:lang w:eastAsia="zh-CN"/>
              </w:rPr>
              <w:t>;</w:t>
            </w:r>
          </w:p>
          <w:p w:rsidR="007B661A" w:rsidRPr="002170A4" w:rsidRDefault="007B661A" w:rsidP="007B66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епривлечение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 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(субподрядчика, соисполнителя, 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lastRenderedPageBreak/>
              <w:t>субпоставщика, члена коллективного участника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- юридического лица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</w:t>
            </w:r>
            <w:r w:rsidRPr="002170A4">
              <w:rPr>
                <w:rStyle w:val="a6"/>
                <w:rFonts w:ascii="Times New Roman" w:hAnsi="Times New Roman" w:cs="Times New Roman"/>
                <w:sz w:val="20"/>
                <w:szCs w:val="20"/>
              </w:rPr>
              <w:t>статьей 19.28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32" w:type="pct"/>
            <w:shd w:val="clear" w:color="auto" w:fill="auto"/>
            <w:vAlign w:val="center"/>
          </w:tcPr>
          <w:p w:rsidR="007B661A" w:rsidRPr="002F1EDC" w:rsidRDefault="007B661A" w:rsidP="007B66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отборочный</w:t>
            </w:r>
          </w:p>
        </w:tc>
        <w:tc>
          <w:tcPr>
            <w:tcW w:w="948" w:type="pct"/>
            <w:shd w:val="clear" w:color="auto" w:fill="auto"/>
          </w:tcPr>
          <w:p w:rsidR="007B661A" w:rsidRPr="002170A4" w:rsidRDefault="007B661A" w:rsidP="007B661A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Декларация о соответствии установленному требованию по </w:t>
            </w:r>
            <w:r w:rsidRPr="007B661A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форме 8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, установленной в Закупочной документации</w:t>
            </w:r>
          </w:p>
          <w:p w:rsidR="007B661A" w:rsidRPr="002170A4" w:rsidRDefault="007B661A" w:rsidP="007B661A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pct"/>
            <w:shd w:val="clear" w:color="auto" w:fill="auto"/>
          </w:tcPr>
          <w:p w:rsidR="007B661A" w:rsidRPr="002F1EDC" w:rsidRDefault="007B661A" w:rsidP="007B66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03" w:type="pct"/>
            <w:shd w:val="clear" w:color="auto" w:fill="auto"/>
          </w:tcPr>
          <w:p w:rsidR="007B661A" w:rsidRDefault="007B661A" w:rsidP="007B66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.</w:t>
            </w:r>
          </w:p>
          <w:p w:rsidR="007B661A" w:rsidRPr="002170A4" w:rsidRDefault="007B661A" w:rsidP="007B66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7B661A" w:rsidRDefault="007B661A" w:rsidP="007B661A">
            <w:pPr>
              <w:widowControl w:val="0"/>
              <w:spacing w:after="0" w:line="240" w:lineRule="auto"/>
              <w:rPr>
                <w:rStyle w:val="a6"/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Отсутствие сведений об участнике закупки в реестре розыска по исполнительным производствам на электронном портале </w:t>
            </w:r>
            <w:hyperlink r:id="rId11" w:history="1">
              <w:r w:rsidRPr="002170A4">
                <w:rPr>
                  <w:rStyle w:val="a6"/>
                  <w:rFonts w:ascii="Times New Roman" w:hAnsi="Times New Roman" w:cs="Times New Roman"/>
                  <w:sz w:val="20"/>
                  <w:szCs w:val="20"/>
                  <w:lang w:eastAsia="zh-CN"/>
                </w:rPr>
                <w:t>http://fssprus.ru/</w:t>
              </w:r>
            </w:hyperlink>
          </w:p>
          <w:p w:rsidR="007B661A" w:rsidRPr="002170A4" w:rsidRDefault="007B661A" w:rsidP="007B66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7B661A" w:rsidRPr="002170A4" w:rsidRDefault="007B661A" w:rsidP="007B66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Не 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</w:t>
            </w:r>
            <w:r w:rsidRPr="002170A4">
              <w:rPr>
                <w:rStyle w:val="a6"/>
                <w:rFonts w:ascii="Times New Roman" w:hAnsi="Times New Roman" w:cs="Times New Roman"/>
                <w:sz w:val="20"/>
                <w:szCs w:val="20"/>
              </w:rPr>
              <w:t>статьей 19.28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46" w:type="pct"/>
            <w:shd w:val="clear" w:color="auto" w:fill="auto"/>
          </w:tcPr>
          <w:p w:rsidR="007B661A" w:rsidRPr="007145EF" w:rsidRDefault="007B661A" w:rsidP="007B661A">
            <w:pPr>
              <w:pStyle w:val="a7"/>
              <w:widowControl w:val="0"/>
              <w:numPr>
                <w:ilvl w:val="0"/>
                <w:numId w:val="3"/>
              </w:numPr>
              <w:ind w:left="0"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145EF">
              <w:rPr>
                <w:rFonts w:ascii="Times New Roman" w:hAnsi="Times New Roman"/>
                <w:sz w:val="20"/>
                <w:szCs w:val="20"/>
              </w:rPr>
              <w:t xml:space="preserve">Отсутствие декларации. </w:t>
            </w:r>
          </w:p>
          <w:p w:rsidR="007B661A" w:rsidRPr="00817D53" w:rsidRDefault="007B661A" w:rsidP="007B661A">
            <w:pPr>
              <w:pStyle w:val="a7"/>
              <w:widowControl w:val="0"/>
              <w:numPr>
                <w:ilvl w:val="0"/>
                <w:numId w:val="3"/>
              </w:numPr>
              <w:ind w:left="0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145EF">
              <w:rPr>
                <w:rFonts w:ascii="Times New Roman" w:hAnsi="Times New Roman"/>
                <w:sz w:val="20"/>
                <w:szCs w:val="20"/>
              </w:rPr>
              <w:t xml:space="preserve">Наличие в отношении лиц, </w:t>
            </w:r>
            <w:r w:rsidRPr="00817D53">
              <w:rPr>
                <w:rFonts w:ascii="Times New Roman" w:hAnsi="Times New Roman"/>
                <w:sz w:val="20"/>
                <w:szCs w:val="20"/>
              </w:rPr>
              <w:t>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</w:t>
            </w:r>
          </w:p>
          <w:p w:rsidR="007B661A" w:rsidRPr="00817D53" w:rsidRDefault="007B661A" w:rsidP="007B661A">
            <w:pPr>
              <w:pStyle w:val="a7"/>
              <w:widowControl w:val="0"/>
              <w:numPr>
                <w:ilvl w:val="0"/>
                <w:numId w:val="3"/>
              </w:numPr>
              <w:ind w:left="0" w:firstLine="0"/>
              <w:contextualSpacing/>
              <w:jc w:val="both"/>
              <w:rPr>
                <w:rStyle w:val="a6"/>
                <w:rFonts w:ascii="Times New Roman" w:hAnsi="Times New Roman"/>
                <w:sz w:val="20"/>
                <w:szCs w:val="20"/>
                <w:lang w:eastAsia="zh-CN"/>
              </w:rPr>
            </w:pPr>
            <w:r w:rsidRPr="007145EF">
              <w:rPr>
                <w:rFonts w:ascii="Times New Roman" w:hAnsi="Times New Roman"/>
                <w:sz w:val="20"/>
                <w:szCs w:val="20"/>
              </w:rPr>
              <w:t xml:space="preserve">Наличие </w:t>
            </w:r>
            <w:r w:rsidRPr="007145EF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сведений об участнике закупки в реестре розыска по исполнительным </w:t>
            </w:r>
            <w:r w:rsidRPr="00817D53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производствам на электронном портале </w:t>
            </w:r>
            <w:hyperlink r:id="rId12" w:history="1">
              <w:r w:rsidRPr="00817D53">
                <w:rPr>
                  <w:rStyle w:val="a6"/>
                  <w:rFonts w:ascii="Times New Roman" w:hAnsi="Times New Roman"/>
                  <w:sz w:val="20"/>
                  <w:szCs w:val="20"/>
                  <w:lang w:eastAsia="zh-CN"/>
                </w:rPr>
                <w:t>http://fssprus.ru/</w:t>
              </w:r>
            </w:hyperlink>
            <w:r w:rsidRPr="00817D53">
              <w:rPr>
                <w:rStyle w:val="a6"/>
                <w:rFonts w:ascii="Times New Roman" w:hAnsi="Times New Roman"/>
                <w:sz w:val="20"/>
                <w:szCs w:val="20"/>
                <w:lang w:eastAsia="zh-CN"/>
              </w:rPr>
              <w:t>.</w:t>
            </w:r>
          </w:p>
          <w:p w:rsidR="007B661A" w:rsidRPr="002170A4" w:rsidRDefault="007B661A" w:rsidP="007B661A">
            <w:pPr>
              <w:widowControl w:val="0"/>
              <w:spacing w:after="0" w:line="240" w:lineRule="auto"/>
              <w:rPr>
                <w:rStyle w:val="a6"/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7B661A" w:rsidRPr="00817D53" w:rsidRDefault="007B661A" w:rsidP="007B661A">
            <w:pPr>
              <w:pStyle w:val="a7"/>
              <w:widowControl w:val="0"/>
              <w:numPr>
                <w:ilvl w:val="0"/>
                <w:numId w:val="3"/>
              </w:numPr>
              <w:ind w:left="0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145EF">
              <w:rPr>
                <w:rFonts w:ascii="Times New Roman" w:hAnsi="Times New Roman"/>
                <w:sz w:val="20"/>
                <w:szCs w:val="20"/>
              </w:rPr>
              <w:t xml:space="preserve">Привлечение участника закупки - юридического лица в течение двух лет до момента подачи </w:t>
            </w:r>
            <w:r w:rsidRPr="00817D53">
              <w:rPr>
                <w:rFonts w:ascii="Times New Roman" w:hAnsi="Times New Roman"/>
                <w:sz w:val="20"/>
                <w:szCs w:val="20"/>
              </w:rPr>
              <w:t>заявки на участие в закупке к административной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ответственности за совершение </w:t>
            </w:r>
            <w:r w:rsidRPr="00817D53">
              <w:rPr>
                <w:rFonts w:ascii="Times New Roman" w:hAnsi="Times New Roman"/>
                <w:sz w:val="20"/>
                <w:szCs w:val="20"/>
              </w:rPr>
              <w:t xml:space="preserve">правонарушения, </w:t>
            </w:r>
            <w:r>
              <w:rPr>
                <w:rStyle w:val="a6"/>
                <w:rFonts w:ascii="Times New Roman" w:hAnsi="Times New Roman"/>
                <w:sz w:val="20"/>
                <w:szCs w:val="20"/>
              </w:rPr>
              <w:t>ст.</w:t>
            </w:r>
            <w:r w:rsidRPr="00817D53">
              <w:rPr>
                <w:rStyle w:val="a6"/>
                <w:rFonts w:ascii="Times New Roman" w:hAnsi="Times New Roman"/>
                <w:sz w:val="20"/>
                <w:szCs w:val="20"/>
              </w:rPr>
              <w:t xml:space="preserve"> 19.28</w:t>
            </w:r>
            <w:r w:rsidRPr="00817D53">
              <w:rPr>
                <w:rFonts w:ascii="Times New Roman" w:hAnsi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7B661A" w:rsidRPr="002F1EDC" w:rsidTr="00F113EE">
        <w:tc>
          <w:tcPr>
            <w:tcW w:w="160" w:type="pct"/>
            <w:shd w:val="clear" w:color="auto" w:fill="auto"/>
            <w:vAlign w:val="center"/>
          </w:tcPr>
          <w:p w:rsidR="007B661A" w:rsidRDefault="007B661A" w:rsidP="007B661A">
            <w:pPr>
              <w:pStyle w:val="FTN12"/>
              <w:numPr>
                <w:ilvl w:val="0"/>
                <w:numId w:val="0"/>
              </w:numPr>
              <w:spacing w:line="240" w:lineRule="auto"/>
              <w:ind w:left="360" w:hanging="3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</w:p>
        </w:tc>
        <w:tc>
          <w:tcPr>
            <w:tcW w:w="698" w:type="pct"/>
            <w:shd w:val="clear" w:color="auto" w:fill="auto"/>
            <w:vAlign w:val="center"/>
          </w:tcPr>
          <w:p w:rsidR="007B661A" w:rsidRPr="002F1EDC" w:rsidRDefault="007B661A" w:rsidP="007B661A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Отсутствие конфликта интересов и/или связей, носящих характер </w:t>
            </w:r>
            <w:proofErr w:type="spellStart"/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аффилированности</w:t>
            </w:r>
            <w:proofErr w:type="spellEnd"/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с иными участниками закупки</w:t>
            </w:r>
          </w:p>
          <w:p w:rsidR="007B661A" w:rsidRPr="002F1EDC" w:rsidRDefault="007B661A" w:rsidP="007B661A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Предоставление списка аффилированных лиц для АО, сформированный не позднее 90 дней до даты окончания приема заявок</w:t>
            </w:r>
          </w:p>
        </w:tc>
        <w:tc>
          <w:tcPr>
            <w:tcW w:w="632" w:type="pct"/>
            <w:shd w:val="clear" w:color="auto" w:fill="auto"/>
            <w:vAlign w:val="center"/>
          </w:tcPr>
          <w:p w:rsidR="007B661A" w:rsidRPr="002F1EDC" w:rsidRDefault="007B661A" w:rsidP="007B66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48" w:type="pct"/>
            <w:shd w:val="clear" w:color="auto" w:fill="auto"/>
          </w:tcPr>
          <w:p w:rsidR="007B661A" w:rsidRPr="002170A4" w:rsidRDefault="007B661A" w:rsidP="007B661A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eastAsia="Arial Unicode MS" w:hAnsi="Times New Roman" w:cs="Times New Roman"/>
                <w:sz w:val="20"/>
                <w:szCs w:val="20"/>
              </w:rPr>
              <w:t>Список аффилированных лиц для АО, сформированный не позднее 90 дней до даты окончания приема заявок</w:t>
            </w:r>
          </w:p>
          <w:p w:rsidR="007B661A" w:rsidRPr="002170A4" w:rsidRDefault="007B661A" w:rsidP="007B661A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145EF">
              <w:rPr>
                <w:rFonts w:ascii="Times New Roman" w:hAnsi="Times New Roman" w:cs="Times New Roman"/>
                <w:bCs/>
                <w:sz w:val="20"/>
                <w:szCs w:val="20"/>
              </w:rPr>
              <w:t>Понятие аффилированного лица используется в соответствии со ст.4 Закона РСФСР от 22.03.1991 № 948-1 «О конкуренции и ограничении монополистической деятельности на товарных рынках»</w:t>
            </w:r>
          </w:p>
        </w:tc>
        <w:tc>
          <w:tcPr>
            <w:tcW w:w="713" w:type="pct"/>
            <w:shd w:val="clear" w:color="auto" w:fill="auto"/>
          </w:tcPr>
          <w:p w:rsidR="007B661A" w:rsidRPr="002F1EDC" w:rsidRDefault="007B661A" w:rsidP="007B661A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 </w:t>
            </w:r>
          </w:p>
          <w:p w:rsidR="007B661A" w:rsidRPr="002F1EDC" w:rsidRDefault="007B661A" w:rsidP="007B661A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7B661A" w:rsidRPr="002F1EDC" w:rsidRDefault="007B661A" w:rsidP="007B661A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903" w:type="pct"/>
            <w:shd w:val="clear" w:color="auto" w:fill="auto"/>
            <w:vAlign w:val="center"/>
          </w:tcPr>
          <w:p w:rsidR="007B661A" w:rsidRPr="002F1EDC" w:rsidRDefault="007B661A" w:rsidP="007B661A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Распределение прав и ответственности между учредителями, акционерами. Наличие/отсутствие  конфликта интересов и/или связей, носящих характер </w:t>
            </w:r>
            <w:proofErr w:type="spellStart"/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аффилированности</w:t>
            </w:r>
            <w:proofErr w:type="spellEnd"/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с иными участниками закупки</w:t>
            </w:r>
          </w:p>
        </w:tc>
        <w:tc>
          <w:tcPr>
            <w:tcW w:w="946" w:type="pct"/>
            <w:shd w:val="clear" w:color="auto" w:fill="auto"/>
          </w:tcPr>
          <w:p w:rsidR="007B661A" w:rsidRPr="007145EF" w:rsidRDefault="007B661A" w:rsidP="007B661A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145EF">
              <w:rPr>
                <w:rFonts w:ascii="Times New Roman" w:eastAsia="Arial Unicode MS" w:hAnsi="Times New Roman" w:cs="Times New Roman"/>
                <w:sz w:val="20"/>
                <w:szCs w:val="20"/>
              </w:rPr>
              <w:t>Срок формирования списка не соответствует требованиям документации о закупке, либо предоставленные сведения не соответствуют требованиям документации о закупке.</w:t>
            </w:r>
          </w:p>
          <w:p w:rsidR="007B661A" w:rsidRPr="002170A4" w:rsidRDefault="007B661A" w:rsidP="007B661A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Наличие конфликта интересов и/или связей, носящих характер </w:t>
            </w:r>
            <w:proofErr w:type="spellStart"/>
            <w:r w:rsidRPr="002170A4">
              <w:rPr>
                <w:rFonts w:ascii="Times New Roman" w:eastAsia="Arial Unicode MS" w:hAnsi="Times New Roman" w:cs="Times New Roman"/>
                <w:sz w:val="20"/>
                <w:szCs w:val="20"/>
              </w:rPr>
              <w:t>аффилированности</w:t>
            </w:r>
            <w:proofErr w:type="spellEnd"/>
            <w:r w:rsidRPr="002170A4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с иными участниками закупки </w:t>
            </w:r>
          </w:p>
          <w:p w:rsidR="007B661A" w:rsidRPr="002170A4" w:rsidRDefault="007B661A" w:rsidP="007B661A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</w:tr>
      <w:tr w:rsidR="007B661A" w:rsidRPr="002F1EDC" w:rsidTr="00CE3A98">
        <w:tc>
          <w:tcPr>
            <w:tcW w:w="160" w:type="pct"/>
            <w:shd w:val="clear" w:color="auto" w:fill="auto"/>
            <w:vAlign w:val="center"/>
          </w:tcPr>
          <w:p w:rsidR="007B661A" w:rsidRDefault="007B661A" w:rsidP="007B661A">
            <w:pPr>
              <w:pStyle w:val="FTN12"/>
              <w:numPr>
                <w:ilvl w:val="0"/>
                <w:numId w:val="0"/>
              </w:numPr>
              <w:spacing w:line="240" w:lineRule="auto"/>
              <w:ind w:left="360" w:hanging="3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</w:t>
            </w:r>
          </w:p>
        </w:tc>
        <w:tc>
          <w:tcPr>
            <w:tcW w:w="698" w:type="pct"/>
            <w:shd w:val="clear" w:color="auto" w:fill="auto"/>
            <w:vAlign w:val="center"/>
          </w:tcPr>
          <w:p w:rsidR="007B661A" w:rsidRPr="002F1EDC" w:rsidRDefault="007B661A" w:rsidP="007B661A">
            <w:pPr>
              <w:pStyle w:val="FTN12"/>
              <w:numPr>
                <w:ilvl w:val="0"/>
                <w:numId w:val="0"/>
              </w:numPr>
              <w:spacing w:line="240" w:lineRule="auto"/>
              <w:jc w:val="left"/>
              <w:rPr>
                <w:sz w:val="20"/>
                <w:szCs w:val="20"/>
              </w:rPr>
            </w:pPr>
            <w:r w:rsidRPr="002F1EDC">
              <w:rPr>
                <w:sz w:val="20"/>
                <w:szCs w:val="20"/>
              </w:rPr>
              <w:t xml:space="preserve">Сведения о наличии конфликта интересов и/или связей, носящих характер </w:t>
            </w:r>
            <w:proofErr w:type="spellStart"/>
            <w:r w:rsidRPr="002F1EDC">
              <w:rPr>
                <w:sz w:val="20"/>
                <w:szCs w:val="20"/>
              </w:rPr>
              <w:t>аффилированности</w:t>
            </w:r>
            <w:proofErr w:type="spellEnd"/>
            <w:r w:rsidRPr="002F1EDC">
              <w:rPr>
                <w:sz w:val="20"/>
                <w:szCs w:val="20"/>
              </w:rPr>
              <w:t xml:space="preserve"> с работниками Заказчика/Организатора закупки</w:t>
            </w:r>
          </w:p>
          <w:p w:rsidR="007B661A" w:rsidRPr="002F1EDC" w:rsidRDefault="007B661A" w:rsidP="007B661A">
            <w:pPr>
              <w:widowControl w:val="0"/>
              <w:tabs>
                <w:tab w:val="num" w:pos="0"/>
              </w:tabs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632" w:type="pct"/>
            <w:shd w:val="clear" w:color="auto" w:fill="auto"/>
            <w:vAlign w:val="center"/>
          </w:tcPr>
          <w:p w:rsidR="007B661A" w:rsidRPr="002F1EDC" w:rsidRDefault="007B661A" w:rsidP="007B66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отборочный</w:t>
            </w:r>
          </w:p>
        </w:tc>
        <w:tc>
          <w:tcPr>
            <w:tcW w:w="948" w:type="pct"/>
            <w:shd w:val="clear" w:color="auto" w:fill="auto"/>
            <w:vAlign w:val="center"/>
          </w:tcPr>
          <w:p w:rsidR="007B661A" w:rsidRPr="002F1EDC" w:rsidRDefault="007B661A" w:rsidP="007B661A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Справка о наличии конфликта интересов и/или связей, носящих характер </w:t>
            </w:r>
            <w:proofErr w:type="spellStart"/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аффилированности</w:t>
            </w:r>
            <w:proofErr w:type="spellEnd"/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с работниками Заказчика/Организатора закупки по </w:t>
            </w:r>
            <w:r w:rsidRPr="007B661A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форме 7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установленной в Закупочной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документации</w:t>
            </w:r>
          </w:p>
        </w:tc>
        <w:tc>
          <w:tcPr>
            <w:tcW w:w="713" w:type="pct"/>
            <w:shd w:val="clear" w:color="auto" w:fill="auto"/>
          </w:tcPr>
          <w:p w:rsidR="007B661A" w:rsidRPr="002F1EDC" w:rsidRDefault="007B661A" w:rsidP="007B66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7B661A" w:rsidRPr="002F1EDC" w:rsidRDefault="007B661A" w:rsidP="007B661A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Наличие конфликта интересов и/или связей, носящих характер </w:t>
            </w:r>
            <w:proofErr w:type="spellStart"/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аффилированности</w:t>
            </w:r>
            <w:proofErr w:type="spellEnd"/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с работниками Заказчика/Организатора закупки</w:t>
            </w:r>
          </w:p>
        </w:tc>
        <w:tc>
          <w:tcPr>
            <w:tcW w:w="946" w:type="pct"/>
            <w:shd w:val="clear" w:color="auto" w:fill="auto"/>
          </w:tcPr>
          <w:p w:rsidR="007B661A" w:rsidRPr="007145EF" w:rsidRDefault="007B661A" w:rsidP="007B661A">
            <w:pPr>
              <w:pStyle w:val="a7"/>
              <w:widowControl w:val="0"/>
              <w:numPr>
                <w:ilvl w:val="0"/>
                <w:numId w:val="11"/>
              </w:numPr>
              <w:ind w:left="60" w:firstLine="0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7145EF">
              <w:rPr>
                <w:rFonts w:ascii="Times New Roman" w:eastAsia="Arial Unicode MS" w:hAnsi="Times New Roman"/>
                <w:sz w:val="20"/>
                <w:szCs w:val="20"/>
              </w:rPr>
              <w:t>Не предоставление справки.</w:t>
            </w:r>
          </w:p>
          <w:p w:rsidR="007B661A" w:rsidRPr="007145EF" w:rsidRDefault="007B661A" w:rsidP="007B661A">
            <w:pPr>
              <w:widowControl w:val="0"/>
              <w:spacing w:after="0" w:line="240" w:lineRule="auto"/>
              <w:ind w:left="60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  <w:p w:rsidR="007B661A" w:rsidRPr="007145EF" w:rsidRDefault="007B661A" w:rsidP="007B661A">
            <w:pPr>
              <w:pStyle w:val="a7"/>
              <w:widowControl w:val="0"/>
              <w:numPr>
                <w:ilvl w:val="0"/>
                <w:numId w:val="11"/>
              </w:numPr>
              <w:ind w:left="60" w:firstLine="0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7145EF">
              <w:rPr>
                <w:rFonts w:ascii="Times New Roman" w:eastAsia="Arial Unicode MS" w:hAnsi="Times New Roman"/>
                <w:sz w:val="20"/>
                <w:szCs w:val="20"/>
              </w:rPr>
              <w:t xml:space="preserve">Наличие конфликта интересов и/или связей, носящих характер </w:t>
            </w:r>
            <w:proofErr w:type="spellStart"/>
            <w:r w:rsidRPr="007145EF">
              <w:rPr>
                <w:rFonts w:ascii="Times New Roman" w:eastAsia="Arial Unicode MS" w:hAnsi="Times New Roman"/>
                <w:sz w:val="20"/>
                <w:szCs w:val="20"/>
              </w:rPr>
              <w:t>аффилированности</w:t>
            </w:r>
            <w:proofErr w:type="spellEnd"/>
            <w:r w:rsidRPr="007145EF">
              <w:rPr>
                <w:rFonts w:ascii="Times New Roman" w:eastAsia="Arial Unicode MS" w:hAnsi="Times New Roman"/>
                <w:sz w:val="20"/>
                <w:szCs w:val="20"/>
              </w:rPr>
              <w:t xml:space="preserve"> с работниками </w:t>
            </w:r>
            <w:r w:rsidRPr="007145EF">
              <w:rPr>
                <w:rFonts w:ascii="Times New Roman" w:eastAsia="Arial Unicode MS" w:hAnsi="Times New Roman"/>
                <w:sz w:val="20"/>
                <w:szCs w:val="20"/>
              </w:rPr>
              <w:lastRenderedPageBreak/>
              <w:t>Заказчика/Организатора закупки, не является основанием для отклонения заявки участника. Указанная информация необходима в целях определения возможности члена закупочной комиссии, эксперта принимать участие в работе закупочной комиссии.</w:t>
            </w:r>
          </w:p>
        </w:tc>
      </w:tr>
      <w:tr w:rsidR="007B661A" w:rsidRPr="002F1EDC" w:rsidTr="00A80084">
        <w:tc>
          <w:tcPr>
            <w:tcW w:w="160" w:type="pct"/>
            <w:shd w:val="clear" w:color="auto" w:fill="auto"/>
            <w:vAlign w:val="center"/>
          </w:tcPr>
          <w:p w:rsidR="007B661A" w:rsidRDefault="007B661A" w:rsidP="007B661A">
            <w:pPr>
              <w:pStyle w:val="FTN12"/>
              <w:numPr>
                <w:ilvl w:val="0"/>
                <w:numId w:val="0"/>
              </w:numPr>
              <w:spacing w:line="240" w:lineRule="auto"/>
              <w:ind w:left="360" w:hanging="3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13.</w:t>
            </w:r>
          </w:p>
        </w:tc>
        <w:tc>
          <w:tcPr>
            <w:tcW w:w="698" w:type="pct"/>
            <w:shd w:val="clear" w:color="auto" w:fill="auto"/>
            <w:vAlign w:val="center"/>
          </w:tcPr>
          <w:p w:rsidR="007B661A" w:rsidRPr="002F1EDC" w:rsidRDefault="007B661A" w:rsidP="007B661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Антикоррупционные обязательства</w:t>
            </w:r>
          </w:p>
        </w:tc>
        <w:tc>
          <w:tcPr>
            <w:tcW w:w="632" w:type="pct"/>
            <w:shd w:val="clear" w:color="auto" w:fill="auto"/>
            <w:vAlign w:val="center"/>
          </w:tcPr>
          <w:p w:rsidR="007B661A" w:rsidRPr="002F1EDC" w:rsidRDefault="007B661A" w:rsidP="007B661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отборочный </w:t>
            </w:r>
          </w:p>
        </w:tc>
        <w:tc>
          <w:tcPr>
            <w:tcW w:w="948" w:type="pct"/>
            <w:shd w:val="clear" w:color="auto" w:fill="auto"/>
            <w:vAlign w:val="center"/>
          </w:tcPr>
          <w:p w:rsidR="007B661A" w:rsidRPr="002F1EDC" w:rsidRDefault="007B661A" w:rsidP="007B661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Антикоррупционные обязательства по установленной в документации о закупке </w:t>
            </w:r>
            <w:r w:rsidRPr="007B661A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форме 9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7B661A" w:rsidRPr="002F1EDC" w:rsidRDefault="007B661A" w:rsidP="007B661A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7B661A" w:rsidRPr="002F1EDC" w:rsidRDefault="007B661A" w:rsidP="007B661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Ознакомление участника с требованиями Антикоррупционной политики и выражения согласия с принимаемыми заказчиком антикоррупционными мерами</w:t>
            </w:r>
          </w:p>
        </w:tc>
        <w:tc>
          <w:tcPr>
            <w:tcW w:w="946" w:type="pct"/>
            <w:shd w:val="clear" w:color="auto" w:fill="auto"/>
          </w:tcPr>
          <w:p w:rsidR="007B661A" w:rsidRPr="007145EF" w:rsidRDefault="007B661A" w:rsidP="007B661A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145EF">
              <w:rPr>
                <w:rFonts w:ascii="Times New Roman" w:hAnsi="Times New Roman" w:cs="Times New Roman"/>
                <w:sz w:val="20"/>
                <w:szCs w:val="20"/>
              </w:rPr>
              <w:t>Несоответствие содержания документа и/или его оформления требованиям документации о закупке, непредставление документа.</w:t>
            </w:r>
          </w:p>
        </w:tc>
      </w:tr>
      <w:tr w:rsidR="0021001A" w:rsidRPr="002F1EDC" w:rsidTr="00614E20">
        <w:tc>
          <w:tcPr>
            <w:tcW w:w="160" w:type="pct"/>
            <w:shd w:val="clear" w:color="auto" w:fill="auto"/>
            <w:vAlign w:val="center"/>
          </w:tcPr>
          <w:p w:rsidR="0021001A" w:rsidRDefault="0021001A" w:rsidP="0021001A">
            <w:pPr>
              <w:pStyle w:val="FTN12"/>
              <w:numPr>
                <w:ilvl w:val="0"/>
                <w:numId w:val="0"/>
              </w:numPr>
              <w:spacing w:line="240" w:lineRule="auto"/>
              <w:ind w:left="360" w:hanging="3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</w:t>
            </w:r>
          </w:p>
        </w:tc>
        <w:tc>
          <w:tcPr>
            <w:tcW w:w="698" w:type="pct"/>
            <w:shd w:val="clear" w:color="auto" w:fill="auto"/>
            <w:vAlign w:val="center"/>
          </w:tcPr>
          <w:p w:rsidR="0021001A" w:rsidRDefault="0021001A" w:rsidP="0021001A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Предоставление информации о цепочке собственников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участника закупки, включая бенефициаров (в том числе конечных)</w:t>
            </w:r>
          </w:p>
          <w:p w:rsidR="0021001A" w:rsidRPr="002F1EDC" w:rsidRDefault="0021001A" w:rsidP="0021001A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b/>
                <w:bCs/>
                <w:i/>
                <w:iCs/>
              </w:rPr>
              <w:t>контактное лицо по данному разделу: Осипов Владимир Александрович, тел.: (3494) 93-03-88</w:t>
            </w:r>
          </w:p>
        </w:tc>
        <w:tc>
          <w:tcPr>
            <w:tcW w:w="632" w:type="pct"/>
            <w:shd w:val="clear" w:color="auto" w:fill="auto"/>
            <w:vAlign w:val="center"/>
          </w:tcPr>
          <w:p w:rsidR="0021001A" w:rsidRPr="002F1EDC" w:rsidRDefault="0021001A" w:rsidP="002100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48" w:type="pct"/>
            <w:shd w:val="clear" w:color="auto" w:fill="auto"/>
          </w:tcPr>
          <w:p w:rsidR="0021001A" w:rsidRPr="0021001A" w:rsidRDefault="0021001A" w:rsidP="002100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01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Выписка из Единого государственного реестра юридических лиц (либо выписка из Единого государственного реестра индивидуальных предпринимателей если участник является индивидуальным предпринимателем) с указанием сведений о том, что участник не находится в состоянии реорганизации или ликвидации, выданная соответствующим подразделением Федеральной налоговой службы не ранее чем за 60 дней до срока окончания подачи заявок. Выписка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</w:t>
            </w:r>
            <w:r w:rsidRPr="0021001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установленном законодательством РФ.</w:t>
            </w:r>
          </w:p>
          <w:p w:rsidR="0021001A" w:rsidRPr="0021001A" w:rsidRDefault="0021001A" w:rsidP="002100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01A">
              <w:rPr>
                <w:rFonts w:ascii="Times New Roman" w:hAnsi="Times New Roman" w:cs="Times New Roman"/>
                <w:bCs/>
                <w:sz w:val="20"/>
                <w:szCs w:val="20"/>
              </w:rPr>
              <w:t>- Список лиц, зарегистрированных в реестре акционеров, с указанием доли владения в процентах, выданный не ранее, чем за 30 календарных дней до предоставления Инициатору/ не ранее, чем за 30 календарных дней до истечения срока окончания приема конкурентных заявок (только для акционерных обществ).</w:t>
            </w:r>
          </w:p>
          <w:p w:rsidR="0021001A" w:rsidRPr="0021001A" w:rsidRDefault="0021001A" w:rsidP="002100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01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Карточка делового партнера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приложение №4 к извещению</w:t>
            </w:r>
            <w:r w:rsidRPr="0021001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(сканированная копия и MS </w:t>
            </w:r>
            <w:proofErr w:type="spellStart"/>
            <w:r w:rsidRPr="0021001A">
              <w:rPr>
                <w:rFonts w:ascii="Times New Roman" w:hAnsi="Times New Roman" w:cs="Times New Roman"/>
                <w:bCs/>
                <w:sz w:val="20"/>
                <w:szCs w:val="20"/>
              </w:rPr>
              <w:t>Excel</w:t>
            </w:r>
            <w:proofErr w:type="spellEnd"/>
            <w:r w:rsidRPr="0021001A">
              <w:rPr>
                <w:rFonts w:ascii="Times New Roman" w:hAnsi="Times New Roman" w:cs="Times New Roman"/>
                <w:bCs/>
                <w:sz w:val="20"/>
                <w:szCs w:val="20"/>
              </w:rPr>
              <w:t>).</w:t>
            </w:r>
          </w:p>
          <w:p w:rsidR="0021001A" w:rsidRPr="0021001A" w:rsidRDefault="0021001A" w:rsidP="002100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01A">
              <w:rPr>
                <w:rFonts w:ascii="Times New Roman" w:hAnsi="Times New Roman" w:cs="Times New Roman"/>
                <w:bCs/>
                <w:sz w:val="20"/>
                <w:szCs w:val="20"/>
              </w:rPr>
              <w:t>- Для физических лиц - паспорт или иной документ, содержащий паспортные данные (серия и номер, кем и когда выдан, место регистрации) физического лица (</w:t>
            </w:r>
            <w:proofErr w:type="spellStart"/>
            <w:r w:rsidRPr="0021001A">
              <w:rPr>
                <w:rFonts w:ascii="Times New Roman" w:hAnsi="Times New Roman" w:cs="Times New Roman"/>
                <w:bCs/>
                <w:sz w:val="20"/>
                <w:szCs w:val="20"/>
              </w:rPr>
              <w:t>сканкопия</w:t>
            </w:r>
            <w:proofErr w:type="spellEnd"/>
            <w:r w:rsidRPr="0021001A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21001A" w:rsidRPr="0021001A" w:rsidRDefault="0021001A" w:rsidP="002100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001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Согласие на обработку персональных данных физических лиц (руководителей, учредителей, участников, акционеров) с подписью субъекта персональных данных </w:t>
            </w:r>
            <w:r w:rsidRPr="0021001A">
              <w:rPr>
                <w:rFonts w:ascii="Times New Roman" w:hAnsi="Times New Roman" w:cs="Times New Roman"/>
                <w:sz w:val="20"/>
                <w:szCs w:val="20"/>
              </w:rPr>
              <w:t xml:space="preserve">по установленной в документации о закупке </w:t>
            </w:r>
            <w:r w:rsidRPr="0021001A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форме 6</w:t>
            </w:r>
          </w:p>
          <w:p w:rsidR="0021001A" w:rsidRPr="0021001A" w:rsidRDefault="0021001A" w:rsidP="002100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1001A" w:rsidRPr="0021001A" w:rsidRDefault="0021001A" w:rsidP="002100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01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 целью раскрытия информации о всей цепочке собственников (учредители, участники, акционеры и т.п.), включая бенефициаров (в том числе конечных), Участник/субподрядчик (соисполнитель/субпоставщик) </w:t>
            </w:r>
            <w:r w:rsidRPr="0021001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/ член коллективного участника представляет документы в отношении всех промежуточных организаций</w:t>
            </w:r>
          </w:p>
          <w:p w:rsidR="0021001A" w:rsidRPr="00540A29" w:rsidRDefault="0021001A" w:rsidP="002100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</w:p>
          <w:p w:rsidR="0021001A" w:rsidRPr="00540A29" w:rsidRDefault="0021001A" w:rsidP="002100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</w:p>
          <w:p w:rsidR="0021001A" w:rsidRPr="00540A29" w:rsidRDefault="0021001A" w:rsidP="002100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21001A" w:rsidRPr="00540A29" w:rsidRDefault="0021001A" w:rsidP="0021001A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713" w:type="pct"/>
            <w:shd w:val="clear" w:color="auto" w:fill="auto"/>
          </w:tcPr>
          <w:p w:rsidR="0021001A" w:rsidRPr="002F1EDC" w:rsidRDefault="0021001A" w:rsidP="0021001A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21001A" w:rsidRPr="002F1EDC" w:rsidRDefault="0021001A" w:rsidP="002100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Наличие и полнота информации о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цепочке собственников участника закупки, включая бенефициаров (в том числе конечных</w:t>
            </w: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21001A" w:rsidRPr="002F1EDC" w:rsidRDefault="0021001A" w:rsidP="002100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1001A" w:rsidRPr="002F1EDC" w:rsidRDefault="0021001A" w:rsidP="0021001A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946" w:type="pct"/>
            <w:shd w:val="clear" w:color="auto" w:fill="auto"/>
            <w:vAlign w:val="center"/>
          </w:tcPr>
          <w:p w:rsidR="0021001A" w:rsidRPr="002F1EDC" w:rsidRDefault="0021001A" w:rsidP="0021001A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Непредставление сведений/документов, либо неполное или недостоверное представление сведений о цепочке собственников</w:t>
            </w:r>
          </w:p>
        </w:tc>
      </w:tr>
    </w:tbl>
    <w:p w:rsidR="00970A95" w:rsidRPr="00E04248" w:rsidRDefault="00970A95" w:rsidP="00970A95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32"/>
          <w:szCs w:val="20"/>
        </w:rPr>
      </w:pPr>
    </w:p>
    <w:p w:rsidR="0055432B" w:rsidRDefault="0055432B" w:rsidP="00CE0D1B">
      <w:pPr>
        <w:spacing w:after="0" w:line="240" w:lineRule="auto"/>
        <w:rPr>
          <w:rFonts w:ascii="Times New Roman" w:hAnsi="Times New Roman" w:cs="Times New Roman"/>
          <w:b/>
          <w:sz w:val="32"/>
          <w:szCs w:val="20"/>
        </w:rPr>
      </w:pPr>
    </w:p>
    <w:p w:rsidR="00CE0D1B" w:rsidRDefault="00CE0D1B" w:rsidP="00CE0D1B">
      <w:pPr>
        <w:spacing w:after="0" w:line="240" w:lineRule="auto"/>
        <w:rPr>
          <w:sz w:val="20"/>
          <w:szCs w:val="20"/>
        </w:rPr>
      </w:pPr>
    </w:p>
    <w:p w:rsidR="00CE0D1B" w:rsidRDefault="00CE0D1B" w:rsidP="00CE0D1B">
      <w:pPr>
        <w:spacing w:after="0" w:line="240" w:lineRule="auto"/>
        <w:rPr>
          <w:sz w:val="20"/>
          <w:szCs w:val="20"/>
        </w:rPr>
      </w:pPr>
    </w:p>
    <w:p w:rsidR="00970A95" w:rsidRDefault="00970A95" w:rsidP="004C363F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32"/>
          <w:szCs w:val="20"/>
        </w:rPr>
      </w:pPr>
    </w:p>
    <w:p w:rsidR="000D5F70" w:rsidRDefault="000D5F70" w:rsidP="00C22A1D">
      <w:pPr>
        <w:spacing w:after="160" w:line="259" w:lineRule="auto"/>
        <w:rPr>
          <w:rFonts w:ascii="Times New Roman" w:hAnsi="Times New Roman" w:cs="Times New Roman"/>
          <w:b/>
          <w:sz w:val="32"/>
          <w:szCs w:val="20"/>
        </w:rPr>
      </w:pPr>
    </w:p>
    <w:p w:rsidR="00C22A1D" w:rsidRDefault="00C22A1D" w:rsidP="00C22A1D">
      <w:pPr>
        <w:spacing w:after="160" w:line="259" w:lineRule="auto"/>
        <w:rPr>
          <w:rFonts w:ascii="Times New Roman" w:hAnsi="Times New Roman" w:cs="Times New Roman"/>
          <w:b/>
          <w:sz w:val="32"/>
          <w:szCs w:val="20"/>
        </w:rPr>
      </w:pPr>
    </w:p>
    <w:p w:rsidR="00C22A1D" w:rsidRDefault="00C22A1D" w:rsidP="00C22A1D">
      <w:pPr>
        <w:spacing w:after="160" w:line="259" w:lineRule="auto"/>
        <w:rPr>
          <w:rFonts w:ascii="Times New Roman" w:hAnsi="Times New Roman" w:cs="Times New Roman"/>
          <w:b/>
          <w:sz w:val="32"/>
          <w:szCs w:val="20"/>
        </w:rPr>
      </w:pPr>
    </w:p>
    <w:p w:rsidR="00C22A1D" w:rsidRDefault="00C22A1D" w:rsidP="00C22A1D">
      <w:pPr>
        <w:spacing w:after="160" w:line="259" w:lineRule="auto"/>
        <w:rPr>
          <w:rFonts w:ascii="Times New Roman" w:hAnsi="Times New Roman" w:cs="Times New Roman"/>
          <w:b/>
          <w:sz w:val="32"/>
          <w:szCs w:val="20"/>
        </w:rPr>
      </w:pPr>
    </w:p>
    <w:p w:rsidR="00C22A1D" w:rsidRDefault="00C22A1D" w:rsidP="00C22A1D">
      <w:pPr>
        <w:spacing w:after="160" w:line="259" w:lineRule="auto"/>
        <w:rPr>
          <w:rFonts w:ascii="Times New Roman" w:hAnsi="Times New Roman" w:cs="Times New Roman"/>
          <w:b/>
          <w:sz w:val="32"/>
          <w:szCs w:val="20"/>
        </w:rPr>
      </w:pPr>
    </w:p>
    <w:p w:rsidR="00C22A1D" w:rsidRDefault="00C22A1D" w:rsidP="00C22A1D">
      <w:pPr>
        <w:spacing w:after="160" w:line="259" w:lineRule="auto"/>
        <w:rPr>
          <w:rFonts w:ascii="Times New Roman" w:hAnsi="Times New Roman" w:cs="Times New Roman"/>
          <w:b/>
          <w:sz w:val="32"/>
          <w:szCs w:val="20"/>
        </w:rPr>
      </w:pPr>
    </w:p>
    <w:p w:rsidR="00C22A1D" w:rsidRDefault="00C22A1D" w:rsidP="00C22A1D">
      <w:pPr>
        <w:spacing w:after="160" w:line="259" w:lineRule="auto"/>
        <w:rPr>
          <w:rFonts w:ascii="Times New Roman" w:hAnsi="Times New Roman" w:cs="Times New Roman"/>
          <w:b/>
          <w:sz w:val="32"/>
          <w:szCs w:val="20"/>
        </w:rPr>
      </w:pPr>
    </w:p>
    <w:p w:rsidR="005F7BE9" w:rsidRDefault="005F7BE9" w:rsidP="00C22A1D">
      <w:pPr>
        <w:spacing w:after="160" w:line="259" w:lineRule="auto"/>
        <w:rPr>
          <w:rFonts w:ascii="Times New Roman" w:hAnsi="Times New Roman" w:cs="Times New Roman"/>
          <w:b/>
          <w:sz w:val="32"/>
          <w:szCs w:val="20"/>
        </w:rPr>
      </w:pPr>
    </w:p>
    <w:p w:rsidR="005F7BE9" w:rsidRDefault="005F7BE9" w:rsidP="00C22A1D">
      <w:pPr>
        <w:spacing w:after="160" w:line="259" w:lineRule="auto"/>
        <w:rPr>
          <w:rFonts w:ascii="Times New Roman" w:hAnsi="Times New Roman" w:cs="Times New Roman"/>
          <w:b/>
          <w:sz w:val="32"/>
          <w:szCs w:val="20"/>
        </w:rPr>
      </w:pPr>
      <w:bookmarkStart w:id="0" w:name="_GoBack"/>
      <w:bookmarkEnd w:id="0"/>
    </w:p>
    <w:p w:rsidR="00C22A1D" w:rsidRDefault="00C22A1D" w:rsidP="00C22A1D">
      <w:pPr>
        <w:spacing w:after="160" w:line="259" w:lineRule="auto"/>
        <w:rPr>
          <w:rFonts w:ascii="Times New Roman" w:hAnsi="Times New Roman" w:cs="Times New Roman"/>
          <w:b/>
          <w:sz w:val="32"/>
          <w:szCs w:val="20"/>
        </w:rPr>
      </w:pPr>
    </w:p>
    <w:p w:rsidR="00C22A1D" w:rsidRPr="00C22A1D" w:rsidRDefault="00C22A1D" w:rsidP="00C22A1D">
      <w:pPr>
        <w:spacing w:after="160" w:line="259" w:lineRule="auto"/>
        <w:rPr>
          <w:rFonts w:ascii="Times New Roman" w:hAnsi="Times New Roman" w:cs="Times New Roman"/>
          <w:b/>
          <w:sz w:val="32"/>
          <w:szCs w:val="20"/>
        </w:rPr>
      </w:pPr>
    </w:p>
    <w:p w:rsidR="000D5F70" w:rsidRDefault="000D5F70" w:rsidP="00907920">
      <w:pPr>
        <w:spacing w:after="0" w:line="240" w:lineRule="auto"/>
        <w:rPr>
          <w:rFonts w:ascii="Times New Roman" w:hAnsi="Times New Roman" w:cs="Times New Roman"/>
          <w:b/>
          <w:sz w:val="24"/>
          <w:szCs w:val="20"/>
        </w:rPr>
      </w:pPr>
    </w:p>
    <w:p w:rsidR="00907920" w:rsidRPr="00E04248" w:rsidRDefault="004C363F" w:rsidP="00E04248">
      <w:pPr>
        <w:keepLines/>
        <w:spacing w:before="120" w:after="120"/>
        <w:contextualSpacing/>
        <w:rPr>
          <w:rFonts w:ascii="Times New Roman" w:hAnsi="Times New Roman" w:cs="Times New Roman"/>
          <w:b/>
          <w:sz w:val="28"/>
        </w:rPr>
      </w:pPr>
      <w:r w:rsidRPr="00E04248">
        <w:rPr>
          <w:rFonts w:ascii="Times New Roman" w:hAnsi="Times New Roman" w:cs="Times New Roman"/>
          <w:b/>
          <w:sz w:val="28"/>
        </w:rPr>
        <w:lastRenderedPageBreak/>
        <w:t>Требования к участникам закупки. Ценовое предложение</w:t>
      </w:r>
    </w:p>
    <w:tbl>
      <w:tblPr>
        <w:tblStyle w:val="a3"/>
        <w:tblW w:w="4955" w:type="pct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502"/>
        <w:gridCol w:w="2191"/>
        <w:gridCol w:w="1984"/>
        <w:gridCol w:w="2975"/>
        <w:gridCol w:w="2238"/>
        <w:gridCol w:w="2834"/>
        <w:gridCol w:w="2969"/>
      </w:tblGrid>
      <w:tr w:rsidR="004C363F" w:rsidRPr="002F1EDC" w:rsidTr="00933274">
        <w:trPr>
          <w:cantSplit/>
          <w:trHeight w:val="1062"/>
          <w:tblHeader/>
        </w:trPr>
        <w:tc>
          <w:tcPr>
            <w:tcW w:w="160" w:type="pct"/>
            <w:vAlign w:val="center"/>
          </w:tcPr>
          <w:p w:rsidR="004C363F" w:rsidRPr="002F1EDC" w:rsidRDefault="004C363F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4C363F" w:rsidRPr="002F1EDC" w:rsidRDefault="004C363F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698" w:type="pct"/>
            <w:vAlign w:val="center"/>
          </w:tcPr>
          <w:p w:rsidR="004C363F" w:rsidRPr="002F1EDC" w:rsidRDefault="004C363F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Критерий/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подкритерий</w:t>
            </w:r>
          </w:p>
        </w:tc>
        <w:tc>
          <w:tcPr>
            <w:tcW w:w="632" w:type="pct"/>
            <w:vAlign w:val="center"/>
          </w:tcPr>
          <w:p w:rsidR="004C363F" w:rsidRPr="002F1EDC" w:rsidRDefault="004C363F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Применяемость (отборочный/</w:t>
            </w:r>
          </w:p>
          <w:p w:rsidR="004C363F" w:rsidRPr="002F1EDC" w:rsidRDefault="004C363F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справочно)</w:t>
            </w:r>
          </w:p>
        </w:tc>
        <w:tc>
          <w:tcPr>
            <w:tcW w:w="948" w:type="pct"/>
            <w:vAlign w:val="center"/>
          </w:tcPr>
          <w:p w:rsidR="004C363F" w:rsidRPr="002F1EDC" w:rsidRDefault="004C363F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Документ, содержащий сведения для рассмотрения и оценки по критерию.</w:t>
            </w:r>
          </w:p>
          <w:p w:rsidR="004C363F" w:rsidRPr="002F1EDC" w:rsidRDefault="004C363F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оформлению документа</w:t>
            </w:r>
          </w:p>
        </w:tc>
        <w:tc>
          <w:tcPr>
            <w:tcW w:w="713" w:type="pct"/>
          </w:tcPr>
          <w:p w:rsidR="004C363F" w:rsidRPr="002F1EDC" w:rsidRDefault="004C363F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Кем предоставляется</w:t>
            </w:r>
          </w:p>
          <w:p w:rsidR="004C363F" w:rsidRPr="002F1EDC" w:rsidRDefault="004C363F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</w:t>
            </w:r>
          </w:p>
        </w:tc>
        <w:tc>
          <w:tcPr>
            <w:tcW w:w="903" w:type="pct"/>
            <w:vAlign w:val="center"/>
          </w:tcPr>
          <w:p w:rsidR="004C363F" w:rsidRPr="002F1EDC" w:rsidRDefault="004C363F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Сведения, проверяемые в документе</w:t>
            </w:r>
          </w:p>
        </w:tc>
        <w:tc>
          <w:tcPr>
            <w:tcW w:w="946" w:type="pct"/>
            <w:vAlign w:val="center"/>
          </w:tcPr>
          <w:p w:rsidR="004C363F" w:rsidRPr="002F1EDC" w:rsidRDefault="004C363F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Параметры признания несоответствия заявки установленному требованию, либо несоответствия документа установленным требованиям</w:t>
            </w:r>
          </w:p>
        </w:tc>
      </w:tr>
      <w:tr w:rsidR="004C363F" w:rsidRPr="002F1EDC" w:rsidTr="00933274">
        <w:tc>
          <w:tcPr>
            <w:tcW w:w="160" w:type="pct"/>
            <w:vAlign w:val="center"/>
          </w:tcPr>
          <w:p w:rsidR="004C363F" w:rsidRPr="004C363F" w:rsidRDefault="004C363F" w:rsidP="004C363F">
            <w:pPr>
              <w:pStyle w:val="FTN12"/>
              <w:numPr>
                <w:ilvl w:val="0"/>
                <w:numId w:val="17"/>
              </w:numPr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4C363F" w:rsidRPr="002F1EDC" w:rsidRDefault="004C363F" w:rsidP="004C363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 превышение цены заявки объявленной начальной (максимальной) цены лота</w:t>
            </w:r>
          </w:p>
        </w:tc>
        <w:tc>
          <w:tcPr>
            <w:tcW w:w="632" w:type="pct"/>
            <w:vAlign w:val="center"/>
          </w:tcPr>
          <w:p w:rsidR="004C363F" w:rsidRPr="002F1EDC" w:rsidRDefault="004C363F" w:rsidP="004C363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48" w:type="pct"/>
            <w:vAlign w:val="center"/>
          </w:tcPr>
          <w:p w:rsidR="004C363F" w:rsidRPr="002F1EDC" w:rsidRDefault="0021001A" w:rsidP="004C363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Ценовое предложение участника </w:t>
            </w:r>
            <w:r w:rsidRPr="0021001A">
              <w:rPr>
                <w:rFonts w:ascii="Times New Roman" w:eastAsia="Arial Unicode MS" w:hAnsi="Times New Roman" w:cs="Times New Roman"/>
                <w:b/>
                <w:color w:val="FF0000"/>
                <w:sz w:val="20"/>
                <w:szCs w:val="20"/>
              </w:rPr>
              <w:t>форма 11</w:t>
            </w:r>
            <w:r w:rsidR="004C363F" w:rsidRPr="0021001A"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713" w:type="pct"/>
          </w:tcPr>
          <w:p w:rsidR="004C363F" w:rsidRPr="002F1EDC" w:rsidRDefault="004C363F" w:rsidP="004C363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</w:t>
            </w:r>
          </w:p>
        </w:tc>
        <w:tc>
          <w:tcPr>
            <w:tcW w:w="903" w:type="pct"/>
            <w:vAlign w:val="center"/>
          </w:tcPr>
          <w:p w:rsidR="004C363F" w:rsidRPr="002F1EDC" w:rsidRDefault="004C363F" w:rsidP="004C363F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Цена заявки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</w:t>
            </w:r>
          </w:p>
          <w:p w:rsidR="004C363F" w:rsidRPr="002F1EDC" w:rsidRDefault="004C363F" w:rsidP="004C363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В извещении о закупке и (или) документации о закупке устанавливается начальная (максимальная) цена договора с учетом НДС и начальная (максимальная) цена договора без учета НДС. В случае, если участник закупки находится на упрощенной системе налогообложения либо товары/работы/услуги участника не облагаются НДС, то цена, предложенная таким участником в заявке, не должна превышать установленную начальную (максимальную) цену без учета НДС. </w:t>
            </w:r>
            <w:r w:rsidRPr="002F1EDC">
              <w:rPr>
                <w:rFonts w:ascii="Times New Roman" w:eastAsia="Arial Unicode MS" w:hAnsi="Times New Roman" w:cs="Times New Roman"/>
                <w:b/>
                <w:sz w:val="20"/>
                <w:szCs w:val="20"/>
              </w:rPr>
              <w:t>Для целей оценки заявок по ценовому критерию применяются ценовые предложения участников закупки без НДС.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46" w:type="pct"/>
            <w:vAlign w:val="center"/>
          </w:tcPr>
          <w:p w:rsidR="004C363F" w:rsidRPr="002F1EDC" w:rsidRDefault="004C363F" w:rsidP="004C363F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Превышение цены заявки, объявленной начальной (максимальной) цены лота. </w:t>
            </w:r>
          </w:p>
          <w:p w:rsidR="004C363F" w:rsidRPr="002F1EDC" w:rsidRDefault="004C363F" w:rsidP="004C363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02C4" w:rsidRPr="002F1EDC" w:rsidTr="0021001A">
        <w:tc>
          <w:tcPr>
            <w:tcW w:w="160" w:type="pct"/>
            <w:shd w:val="clear" w:color="auto" w:fill="auto"/>
            <w:vAlign w:val="center"/>
          </w:tcPr>
          <w:p w:rsidR="00C202C4" w:rsidRPr="0021001A" w:rsidRDefault="00C202C4" w:rsidP="00C202C4">
            <w:pPr>
              <w:pStyle w:val="FTN12"/>
              <w:numPr>
                <w:ilvl w:val="0"/>
                <w:numId w:val="17"/>
              </w:numPr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shd w:val="clear" w:color="auto" w:fill="auto"/>
            <w:vAlign w:val="center"/>
          </w:tcPr>
          <w:p w:rsidR="00C202C4" w:rsidRPr="0021001A" w:rsidRDefault="00C202C4" w:rsidP="00C202C4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1001A">
              <w:rPr>
                <w:rFonts w:ascii="Times New Roman" w:eastAsia="Arial Unicode MS" w:hAnsi="Times New Roman" w:cs="Times New Roman"/>
                <w:sz w:val="20"/>
                <w:szCs w:val="20"/>
              </w:rPr>
              <w:t>Коммерческое предложение</w:t>
            </w:r>
          </w:p>
          <w:p w:rsidR="00C202C4" w:rsidRPr="0021001A" w:rsidRDefault="00C202C4" w:rsidP="00C202C4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632" w:type="pct"/>
            <w:shd w:val="clear" w:color="auto" w:fill="auto"/>
            <w:vAlign w:val="center"/>
          </w:tcPr>
          <w:p w:rsidR="00C202C4" w:rsidRPr="0021001A" w:rsidRDefault="0021001A" w:rsidP="00C202C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C202C4" w:rsidRPr="0021001A">
              <w:rPr>
                <w:rFonts w:ascii="Times New Roman" w:hAnsi="Times New Roman" w:cs="Times New Roman"/>
                <w:sz w:val="20"/>
                <w:szCs w:val="20"/>
              </w:rPr>
              <w:t>правочно</w:t>
            </w:r>
            <w:proofErr w:type="spellEnd"/>
          </w:p>
        </w:tc>
        <w:tc>
          <w:tcPr>
            <w:tcW w:w="948" w:type="pct"/>
            <w:shd w:val="clear" w:color="auto" w:fill="auto"/>
            <w:vAlign w:val="center"/>
          </w:tcPr>
          <w:p w:rsidR="00C202C4" w:rsidRPr="0021001A" w:rsidRDefault="00C202C4" w:rsidP="00C202C4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01A">
              <w:rPr>
                <w:rFonts w:ascii="Times New Roman" w:hAnsi="Times New Roman" w:cs="Times New Roman"/>
                <w:bCs/>
                <w:sz w:val="20"/>
                <w:szCs w:val="20"/>
              </w:rPr>
              <w:t>Коммерческое предложение</w:t>
            </w:r>
            <w:r w:rsidRPr="0021001A">
              <w:rPr>
                <w:rFonts w:ascii="Times New Roman" w:hAnsi="Times New Roman" w:cs="Times New Roman"/>
                <w:sz w:val="20"/>
                <w:szCs w:val="20"/>
              </w:rPr>
              <w:t xml:space="preserve"> по </w:t>
            </w:r>
            <w:r w:rsidRPr="0021001A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форме</w:t>
            </w:r>
            <w:r w:rsidR="0021001A" w:rsidRPr="0021001A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11</w:t>
            </w:r>
            <w:r w:rsidRPr="0021001A">
              <w:rPr>
                <w:rFonts w:ascii="Times New Roman" w:hAnsi="Times New Roman" w:cs="Times New Roman"/>
                <w:sz w:val="20"/>
                <w:szCs w:val="20"/>
              </w:rPr>
              <w:t>, установленной в Закупочной документации</w:t>
            </w:r>
            <w:r w:rsidRPr="0021001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21001A"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proofErr w:type="spellStart"/>
            <w:r w:rsidR="0021001A" w:rsidRPr="00CA3EA1">
              <w:rPr>
                <w:rFonts w:ascii="Times New Roman" w:hAnsi="Times New Roman" w:cs="Times New Roman"/>
                <w:bCs/>
                <w:sz w:val="20"/>
                <w:szCs w:val="20"/>
              </w:rPr>
              <w:t>сканкопия</w:t>
            </w:r>
            <w:proofErr w:type="spellEnd"/>
            <w:r w:rsidR="0021001A" w:rsidRPr="00CA3EA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в формате </w:t>
            </w:r>
            <w:proofErr w:type="spellStart"/>
            <w:r w:rsidR="0021001A" w:rsidRPr="00CA3EA1">
              <w:rPr>
                <w:rFonts w:ascii="Times New Roman" w:hAnsi="Times New Roman" w:cs="Times New Roman"/>
                <w:bCs/>
                <w:sz w:val="20"/>
                <w:szCs w:val="20"/>
              </w:rPr>
              <w:t>Office</w:t>
            </w:r>
            <w:proofErr w:type="spellEnd"/>
            <w:r w:rsidR="0021001A" w:rsidRPr="00CA3EA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21001A" w:rsidRPr="00CA3EA1">
              <w:rPr>
                <w:rFonts w:ascii="Times New Roman" w:hAnsi="Times New Roman" w:cs="Times New Roman"/>
                <w:bCs/>
                <w:sz w:val="20"/>
                <w:szCs w:val="20"/>
              </w:rPr>
              <w:t>Excel</w:t>
            </w:r>
            <w:proofErr w:type="spellEnd"/>
            <w:r w:rsidR="0021001A" w:rsidRPr="00CA3EA1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  <w:r w:rsidR="0021001A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C202C4" w:rsidRPr="0021001A" w:rsidRDefault="00C202C4" w:rsidP="00C202C4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202C4" w:rsidRPr="0021001A" w:rsidRDefault="00C202C4" w:rsidP="00C202C4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202C4" w:rsidRPr="0021001A" w:rsidRDefault="00C202C4" w:rsidP="00C202C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pct"/>
            <w:shd w:val="clear" w:color="auto" w:fill="auto"/>
          </w:tcPr>
          <w:p w:rsidR="00C202C4" w:rsidRPr="0021001A" w:rsidRDefault="00C202C4" w:rsidP="00C202C4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1001A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C202C4" w:rsidRPr="0021001A" w:rsidRDefault="00C202C4" w:rsidP="00C202C4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1001A">
              <w:rPr>
                <w:rFonts w:ascii="Times New Roman" w:eastAsia="Arial Unicode MS" w:hAnsi="Times New Roman" w:cs="Times New Roman"/>
                <w:sz w:val="20"/>
                <w:szCs w:val="20"/>
              </w:rPr>
              <w:t>Соответствие коммерческого предложения техническому заданию и проекту договора документации о закупке.</w:t>
            </w:r>
          </w:p>
        </w:tc>
        <w:tc>
          <w:tcPr>
            <w:tcW w:w="946" w:type="pct"/>
            <w:shd w:val="clear" w:color="auto" w:fill="auto"/>
            <w:vAlign w:val="center"/>
          </w:tcPr>
          <w:p w:rsidR="00C202C4" w:rsidRPr="0021001A" w:rsidRDefault="00C202C4" w:rsidP="00C202C4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1001A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соответствие коммерческого предложения техническому заданию и проекту договора документации о закупке.</w:t>
            </w:r>
          </w:p>
        </w:tc>
      </w:tr>
    </w:tbl>
    <w:p w:rsidR="00C173B2" w:rsidRPr="0021001A" w:rsidRDefault="00C173B2" w:rsidP="0021001A">
      <w:pPr>
        <w:spacing w:after="160" w:line="259" w:lineRule="auto"/>
        <w:rPr>
          <w:rFonts w:ascii="Times New Roman" w:hAnsi="Times New Roman" w:cs="Times New Roman"/>
          <w:b/>
          <w:sz w:val="24"/>
          <w:szCs w:val="20"/>
        </w:rPr>
      </w:pPr>
    </w:p>
    <w:sectPr w:rsidR="00C173B2" w:rsidRPr="0021001A" w:rsidSect="002F1EDC">
      <w:footerReference w:type="default" r:id="rId13"/>
      <w:pgSz w:w="16838" w:h="11906" w:orient="landscape" w:code="9"/>
      <w:pgMar w:top="851" w:right="425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5C72" w:rsidRDefault="00965C72">
      <w:pPr>
        <w:spacing w:after="0" w:line="240" w:lineRule="auto"/>
      </w:pPr>
      <w:r>
        <w:separator/>
      </w:r>
    </w:p>
  </w:endnote>
  <w:endnote w:type="continuationSeparator" w:id="0">
    <w:p w:rsidR="00965C72" w:rsidRDefault="00965C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37614399"/>
      <w:docPartObj>
        <w:docPartGallery w:val="Page Numbers (Bottom of Page)"/>
        <w:docPartUnique/>
      </w:docPartObj>
    </w:sdtPr>
    <w:sdtEndPr/>
    <w:sdtContent>
      <w:p w:rsidR="008C7F93" w:rsidRDefault="008C7F93">
        <w:pPr>
          <w:pStyle w:val="a4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31781815" wp14:editId="6740A7A8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C7F93" w:rsidRDefault="008C7F93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5F7BE9" w:rsidRPr="005F7BE9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14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31781815"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8C7F93" w:rsidRDefault="008C7F93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5F7BE9" w:rsidRPr="005F7BE9">
                            <w:rPr>
                              <w:noProof/>
                              <w:color w:val="8C8C8C" w:themeColor="background1" w:themeShade="8C"/>
                            </w:rPr>
                            <w:t>14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5C72" w:rsidRDefault="00965C72">
      <w:pPr>
        <w:spacing w:after="0" w:line="240" w:lineRule="auto"/>
      </w:pPr>
      <w:r>
        <w:separator/>
      </w:r>
    </w:p>
  </w:footnote>
  <w:footnote w:type="continuationSeparator" w:id="0">
    <w:p w:rsidR="00965C72" w:rsidRDefault="00965C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F078B"/>
    <w:multiLevelType w:val="multilevel"/>
    <w:tmpl w:val="3D1811B4"/>
    <w:lvl w:ilvl="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1" w15:restartNumberingAfterBreak="0">
    <w:nsid w:val="1A9A3B68"/>
    <w:multiLevelType w:val="hybridMultilevel"/>
    <w:tmpl w:val="CEA08F8A"/>
    <w:lvl w:ilvl="0" w:tplc="4254E23C">
      <w:start w:val="1"/>
      <w:numFmt w:val="decimal"/>
      <w:lvlText w:val="%1."/>
      <w:lvlJc w:val="left"/>
      <w:pPr>
        <w:ind w:left="70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B46C4B"/>
    <w:multiLevelType w:val="hybridMultilevel"/>
    <w:tmpl w:val="AD286F60"/>
    <w:lvl w:ilvl="0" w:tplc="1FF43A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FF60E0"/>
    <w:multiLevelType w:val="hybridMultilevel"/>
    <w:tmpl w:val="35DCB6F4"/>
    <w:lvl w:ilvl="0" w:tplc="4A22844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20796C"/>
    <w:multiLevelType w:val="multilevel"/>
    <w:tmpl w:val="7A942556"/>
    <w:lvl w:ilvl="0">
      <w:start w:val="1"/>
      <w:numFmt w:val="decimal"/>
      <w:pStyle w:val="FTN1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55781CD0"/>
    <w:multiLevelType w:val="hybridMultilevel"/>
    <w:tmpl w:val="2E26B7E8"/>
    <w:lvl w:ilvl="0" w:tplc="B66CF94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6042BF"/>
    <w:multiLevelType w:val="multilevel"/>
    <w:tmpl w:val="3D1811B4"/>
    <w:lvl w:ilvl="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7" w15:restartNumberingAfterBreak="0">
    <w:nsid w:val="6D8A0B82"/>
    <w:multiLevelType w:val="hybridMultilevel"/>
    <w:tmpl w:val="10EA6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4"/>
  </w:num>
  <w:num w:numId="9">
    <w:abstractNumId w:val="4"/>
  </w:num>
  <w:num w:numId="10">
    <w:abstractNumId w:val="0"/>
  </w:num>
  <w:num w:numId="11">
    <w:abstractNumId w:val="7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2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0596"/>
    <w:rsid w:val="000118C9"/>
    <w:rsid w:val="00026BF2"/>
    <w:rsid w:val="000405BF"/>
    <w:rsid w:val="00041F8E"/>
    <w:rsid w:val="000649BF"/>
    <w:rsid w:val="00071AE4"/>
    <w:rsid w:val="000A3BD6"/>
    <w:rsid w:val="000C184B"/>
    <w:rsid w:val="000D5F70"/>
    <w:rsid w:val="000E3261"/>
    <w:rsid w:val="000E35C0"/>
    <w:rsid w:val="000E3659"/>
    <w:rsid w:val="000E4A4D"/>
    <w:rsid w:val="0010267D"/>
    <w:rsid w:val="001266E4"/>
    <w:rsid w:val="0013550A"/>
    <w:rsid w:val="00136854"/>
    <w:rsid w:val="0014280E"/>
    <w:rsid w:val="00143BF2"/>
    <w:rsid w:val="00162154"/>
    <w:rsid w:val="00165E74"/>
    <w:rsid w:val="001B38F1"/>
    <w:rsid w:val="001D481D"/>
    <w:rsid w:val="001E458C"/>
    <w:rsid w:val="00202E7B"/>
    <w:rsid w:val="002037A1"/>
    <w:rsid w:val="002062C1"/>
    <w:rsid w:val="0021001A"/>
    <w:rsid w:val="002170A4"/>
    <w:rsid w:val="00221FCF"/>
    <w:rsid w:val="00244945"/>
    <w:rsid w:val="00245BC5"/>
    <w:rsid w:val="00250FD1"/>
    <w:rsid w:val="00286377"/>
    <w:rsid w:val="002A5565"/>
    <w:rsid w:val="002A74E0"/>
    <w:rsid w:val="002F1EDC"/>
    <w:rsid w:val="002F7E25"/>
    <w:rsid w:val="00301629"/>
    <w:rsid w:val="00305380"/>
    <w:rsid w:val="003056EF"/>
    <w:rsid w:val="00336687"/>
    <w:rsid w:val="00345E84"/>
    <w:rsid w:val="00351657"/>
    <w:rsid w:val="003607D7"/>
    <w:rsid w:val="00367A1D"/>
    <w:rsid w:val="00384B0B"/>
    <w:rsid w:val="00395581"/>
    <w:rsid w:val="003D1DA0"/>
    <w:rsid w:val="003D56FE"/>
    <w:rsid w:val="003F3369"/>
    <w:rsid w:val="00403941"/>
    <w:rsid w:val="00406E05"/>
    <w:rsid w:val="00415C49"/>
    <w:rsid w:val="00427D93"/>
    <w:rsid w:val="00443C31"/>
    <w:rsid w:val="00457B27"/>
    <w:rsid w:val="004A4636"/>
    <w:rsid w:val="004C363F"/>
    <w:rsid w:val="004F76CF"/>
    <w:rsid w:val="0050297F"/>
    <w:rsid w:val="00502DE1"/>
    <w:rsid w:val="005112AA"/>
    <w:rsid w:val="00530DA7"/>
    <w:rsid w:val="00540A29"/>
    <w:rsid w:val="005519CF"/>
    <w:rsid w:val="0055432B"/>
    <w:rsid w:val="005732D8"/>
    <w:rsid w:val="005D5651"/>
    <w:rsid w:val="005E3866"/>
    <w:rsid w:val="005F1E36"/>
    <w:rsid w:val="005F27A9"/>
    <w:rsid w:val="005F7BE9"/>
    <w:rsid w:val="0060083E"/>
    <w:rsid w:val="00634B71"/>
    <w:rsid w:val="006629A8"/>
    <w:rsid w:val="006630ED"/>
    <w:rsid w:val="00672496"/>
    <w:rsid w:val="00677EF2"/>
    <w:rsid w:val="006C0596"/>
    <w:rsid w:val="006D2007"/>
    <w:rsid w:val="006D2FA5"/>
    <w:rsid w:val="006E4DFB"/>
    <w:rsid w:val="006F21E5"/>
    <w:rsid w:val="007145EF"/>
    <w:rsid w:val="00720F24"/>
    <w:rsid w:val="00721B12"/>
    <w:rsid w:val="007530CB"/>
    <w:rsid w:val="00777807"/>
    <w:rsid w:val="007A5672"/>
    <w:rsid w:val="007A58AB"/>
    <w:rsid w:val="007B625B"/>
    <w:rsid w:val="007B661A"/>
    <w:rsid w:val="007B73E3"/>
    <w:rsid w:val="007D454D"/>
    <w:rsid w:val="007E4FC0"/>
    <w:rsid w:val="007E76BD"/>
    <w:rsid w:val="007F2D2C"/>
    <w:rsid w:val="0081759E"/>
    <w:rsid w:val="00817F5D"/>
    <w:rsid w:val="00820DB9"/>
    <w:rsid w:val="00822DA8"/>
    <w:rsid w:val="0084189A"/>
    <w:rsid w:val="0085475B"/>
    <w:rsid w:val="00861A14"/>
    <w:rsid w:val="008737F9"/>
    <w:rsid w:val="008A3455"/>
    <w:rsid w:val="008B0A96"/>
    <w:rsid w:val="008B6BB8"/>
    <w:rsid w:val="008C0CAA"/>
    <w:rsid w:val="008C383B"/>
    <w:rsid w:val="008C7F93"/>
    <w:rsid w:val="008D0F57"/>
    <w:rsid w:val="008D2AC6"/>
    <w:rsid w:val="00907920"/>
    <w:rsid w:val="00925388"/>
    <w:rsid w:val="00931470"/>
    <w:rsid w:val="00933274"/>
    <w:rsid w:val="009405A5"/>
    <w:rsid w:val="00947AE7"/>
    <w:rsid w:val="00965C72"/>
    <w:rsid w:val="00970A95"/>
    <w:rsid w:val="00971CCB"/>
    <w:rsid w:val="0099670F"/>
    <w:rsid w:val="009A24E3"/>
    <w:rsid w:val="009C12F9"/>
    <w:rsid w:val="009E1C89"/>
    <w:rsid w:val="00A0135D"/>
    <w:rsid w:val="00A15037"/>
    <w:rsid w:val="00A20DCA"/>
    <w:rsid w:val="00A25DEF"/>
    <w:rsid w:val="00A4153E"/>
    <w:rsid w:val="00A748E8"/>
    <w:rsid w:val="00A848B0"/>
    <w:rsid w:val="00AC17C8"/>
    <w:rsid w:val="00AC2654"/>
    <w:rsid w:val="00AC5EF0"/>
    <w:rsid w:val="00AE4515"/>
    <w:rsid w:val="00AF0E92"/>
    <w:rsid w:val="00B021D6"/>
    <w:rsid w:val="00B030FD"/>
    <w:rsid w:val="00B06811"/>
    <w:rsid w:val="00B20404"/>
    <w:rsid w:val="00B226EB"/>
    <w:rsid w:val="00B507BC"/>
    <w:rsid w:val="00B545F4"/>
    <w:rsid w:val="00B800B2"/>
    <w:rsid w:val="00B8621A"/>
    <w:rsid w:val="00B91791"/>
    <w:rsid w:val="00BA11ED"/>
    <w:rsid w:val="00BB1F30"/>
    <w:rsid w:val="00BE05E7"/>
    <w:rsid w:val="00BE35BC"/>
    <w:rsid w:val="00BF57D3"/>
    <w:rsid w:val="00BF7A89"/>
    <w:rsid w:val="00C003E8"/>
    <w:rsid w:val="00C14FC3"/>
    <w:rsid w:val="00C173B2"/>
    <w:rsid w:val="00C202C4"/>
    <w:rsid w:val="00C22A1D"/>
    <w:rsid w:val="00C84F11"/>
    <w:rsid w:val="00C85984"/>
    <w:rsid w:val="00CA2EF1"/>
    <w:rsid w:val="00CA50E0"/>
    <w:rsid w:val="00CA67DD"/>
    <w:rsid w:val="00CB550C"/>
    <w:rsid w:val="00CC22FF"/>
    <w:rsid w:val="00CD0F20"/>
    <w:rsid w:val="00CE0D1B"/>
    <w:rsid w:val="00CE6B2A"/>
    <w:rsid w:val="00CF2570"/>
    <w:rsid w:val="00D0698B"/>
    <w:rsid w:val="00D06C45"/>
    <w:rsid w:val="00D30713"/>
    <w:rsid w:val="00D42909"/>
    <w:rsid w:val="00D4430F"/>
    <w:rsid w:val="00D44E9C"/>
    <w:rsid w:val="00D562B3"/>
    <w:rsid w:val="00D612EE"/>
    <w:rsid w:val="00D67FDF"/>
    <w:rsid w:val="00DA7570"/>
    <w:rsid w:val="00DB5ED6"/>
    <w:rsid w:val="00DC34E7"/>
    <w:rsid w:val="00DD5F11"/>
    <w:rsid w:val="00DD633E"/>
    <w:rsid w:val="00DE7519"/>
    <w:rsid w:val="00DF79DB"/>
    <w:rsid w:val="00E00A87"/>
    <w:rsid w:val="00E04248"/>
    <w:rsid w:val="00E51E8A"/>
    <w:rsid w:val="00E64463"/>
    <w:rsid w:val="00E84782"/>
    <w:rsid w:val="00E9621A"/>
    <w:rsid w:val="00E9748E"/>
    <w:rsid w:val="00EA7717"/>
    <w:rsid w:val="00EA7C71"/>
    <w:rsid w:val="00EC3420"/>
    <w:rsid w:val="00ED6963"/>
    <w:rsid w:val="00EF7943"/>
    <w:rsid w:val="00F04D8F"/>
    <w:rsid w:val="00F054D9"/>
    <w:rsid w:val="00F06B04"/>
    <w:rsid w:val="00F207D5"/>
    <w:rsid w:val="00F30820"/>
    <w:rsid w:val="00F36FCD"/>
    <w:rsid w:val="00F42EF1"/>
    <w:rsid w:val="00F9246C"/>
    <w:rsid w:val="00FA11C8"/>
    <w:rsid w:val="00FA563D"/>
    <w:rsid w:val="00FA67A0"/>
    <w:rsid w:val="00FC15D5"/>
    <w:rsid w:val="00FE1882"/>
    <w:rsid w:val="00FF29B3"/>
    <w:rsid w:val="00FF2BD9"/>
    <w:rsid w:val="00FF32F1"/>
    <w:rsid w:val="00FF558A"/>
    <w:rsid w:val="00FF5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E7CCE"/>
  <w15:chartTrackingRefBased/>
  <w15:docId w15:val="{7DDEB62C-02D8-4DAD-A359-A62911940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059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Стиль1"/>
    <w:basedOn w:val="a0"/>
    <w:uiPriority w:val="1"/>
    <w:rsid w:val="00B030FD"/>
    <w:rPr>
      <w:rFonts w:ascii="Times New Roman" w:hAnsi="Times New Roman"/>
      <w:sz w:val="24"/>
    </w:rPr>
  </w:style>
  <w:style w:type="table" w:styleId="a3">
    <w:name w:val="Table Grid"/>
    <w:basedOn w:val="a1"/>
    <w:uiPriority w:val="59"/>
    <w:rsid w:val="006C05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6C05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6C0596"/>
  </w:style>
  <w:style w:type="paragraph" w:customStyle="1" w:styleId="FTN12">
    <w:name w:val="FTN_12"/>
    <w:basedOn w:val="a"/>
    <w:rsid w:val="006C0596"/>
    <w:pPr>
      <w:widowControl w:val="0"/>
      <w:numPr>
        <w:numId w:val="1"/>
      </w:numPr>
      <w:spacing w:after="0" w:line="288" w:lineRule="auto"/>
      <w:jc w:val="both"/>
    </w:pPr>
    <w:rPr>
      <w:rFonts w:ascii="Times New Roman" w:eastAsia="Arial Unicode MS" w:hAnsi="Times New Roman" w:cs="Times New Roman"/>
      <w:sz w:val="28"/>
      <w:szCs w:val="28"/>
      <w:lang w:eastAsia="ru-RU"/>
    </w:rPr>
  </w:style>
  <w:style w:type="character" w:styleId="a6">
    <w:name w:val="Hyperlink"/>
    <w:basedOn w:val="a0"/>
    <w:uiPriority w:val="99"/>
    <w:unhideWhenUsed/>
    <w:rsid w:val="006C0596"/>
    <w:rPr>
      <w:color w:val="0000FF"/>
      <w:u w:val="single"/>
    </w:rPr>
  </w:style>
  <w:style w:type="paragraph" w:customStyle="1" w:styleId="Default">
    <w:name w:val="Default"/>
    <w:rsid w:val="006C059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"/>
    <w:link w:val="a8"/>
    <w:uiPriority w:val="34"/>
    <w:qFormat/>
    <w:rsid w:val="006C0596"/>
    <w:pPr>
      <w:spacing w:after="0" w:line="240" w:lineRule="auto"/>
      <w:ind w:left="720"/>
    </w:pPr>
    <w:rPr>
      <w:rFonts w:ascii="Calibri" w:eastAsia="Calibri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226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226EB"/>
    <w:rPr>
      <w:rFonts w:ascii="Segoe UI" w:hAnsi="Segoe UI" w:cs="Segoe U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2A74E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2A74E0"/>
    <w:pPr>
      <w:spacing w:after="160"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2A74E0"/>
    <w:rPr>
      <w:sz w:val="20"/>
      <w:szCs w:val="20"/>
    </w:rPr>
  </w:style>
  <w:style w:type="paragraph" w:customStyle="1" w:styleId="ConsPlusNormal">
    <w:name w:val="ConsPlusNormal"/>
    <w:rsid w:val="0090792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8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7"/>
    <w:uiPriority w:val="34"/>
    <w:qFormat/>
    <w:locked/>
    <w:rsid w:val="00907920"/>
    <w:rPr>
      <w:rFonts w:ascii="Calibri" w:eastAsia="Calibri" w:hAnsi="Calibri" w:cs="Times New Roman"/>
      <w:lang w:eastAsia="ru-RU"/>
    </w:rPr>
  </w:style>
  <w:style w:type="paragraph" w:customStyle="1" w:styleId="ae">
    <w:name w:val="Список с цифрой"/>
    <w:basedOn w:val="a"/>
    <w:rsid w:val="00E9621A"/>
    <w:pPr>
      <w:spacing w:before="60" w:after="60" w:line="240" w:lineRule="auto"/>
      <w:ind w:left="560" w:hanging="36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F308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F30820"/>
  </w:style>
  <w:style w:type="character" w:styleId="af1">
    <w:name w:val="FollowedHyperlink"/>
    <w:basedOn w:val="a0"/>
    <w:uiPriority w:val="99"/>
    <w:semiHidden/>
    <w:unhideWhenUsed/>
    <w:rsid w:val="0013685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28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ad.arbitr.ru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fssprus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fssprus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fssprus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ankrot.fedresurs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9B1D7E-F77F-4A5B-942C-A104A0BB4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14</Pages>
  <Words>3549</Words>
  <Characters>20235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TUMENENERGO</Company>
  <LinksUpToDate>false</LinksUpToDate>
  <CharactersWithSpaces>23737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Дурасова Н.И.</dc:creator>
  <cp:keywords/>
  <dc:description/>
  <cp:lastModifiedBy>Ходиниту Наталья Георгиевна</cp:lastModifiedBy>
  <cp:revision>6</cp:revision>
  <cp:lastPrinted>2019-08-14T09:05:00Z</cp:lastPrinted>
  <dcterms:created xsi:type="dcterms:W3CDTF">2019-08-15T12:20:00Z</dcterms:created>
  <dcterms:modified xsi:type="dcterms:W3CDTF">2019-08-20T10:44:00Z</dcterms:modified>
</cp:coreProperties>
</file>